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E8E7" w14:textId="77777777" w:rsidR="002312B7" w:rsidRDefault="002312B7">
      <w:pPr>
        <w:spacing w:after="0" w:line="259" w:lineRule="auto"/>
        <w:ind w:left="0" w:right="0" w:firstLine="0"/>
        <w:jc w:val="left"/>
        <w:rPr>
          <w:b/>
          <w:sz w:val="36"/>
        </w:rPr>
      </w:pPr>
    </w:p>
    <w:p w14:paraId="6B4CF02B" w14:textId="77777777" w:rsidR="002312B7" w:rsidRDefault="002312B7">
      <w:pPr>
        <w:spacing w:after="0" w:line="259" w:lineRule="auto"/>
        <w:ind w:left="0" w:right="0" w:firstLine="0"/>
        <w:jc w:val="left"/>
        <w:rPr>
          <w:b/>
          <w:sz w:val="36"/>
        </w:rPr>
      </w:pPr>
    </w:p>
    <w:p w14:paraId="6BCAFD3A" w14:textId="7AB77693" w:rsidR="0099400B" w:rsidRDefault="00000000">
      <w:pPr>
        <w:spacing w:after="0" w:line="259" w:lineRule="auto"/>
        <w:ind w:left="0" w:right="0" w:firstLine="0"/>
        <w:jc w:val="left"/>
      </w:pPr>
      <w:r>
        <w:rPr>
          <w:b/>
          <w:sz w:val="36"/>
        </w:rPr>
        <w:t xml:space="preserve">Patient Information Leaflet </w:t>
      </w:r>
    </w:p>
    <w:tbl>
      <w:tblPr>
        <w:tblStyle w:val="TableGrid"/>
        <w:tblW w:w="8740" w:type="dxa"/>
        <w:tblInd w:w="0" w:type="dxa"/>
        <w:tblLook w:val="04A0" w:firstRow="1" w:lastRow="0" w:firstColumn="1" w:lastColumn="0" w:noHBand="0" w:noVBand="1"/>
      </w:tblPr>
      <w:tblGrid>
        <w:gridCol w:w="3600"/>
        <w:gridCol w:w="720"/>
        <w:gridCol w:w="4420"/>
      </w:tblGrid>
      <w:tr w:rsidR="0099400B" w14:paraId="1612E424" w14:textId="77777777">
        <w:trPr>
          <w:trHeight w:val="329"/>
        </w:trPr>
        <w:tc>
          <w:tcPr>
            <w:tcW w:w="3600" w:type="dxa"/>
            <w:tcBorders>
              <w:top w:val="nil"/>
              <w:left w:val="nil"/>
              <w:bottom w:val="nil"/>
              <w:right w:val="nil"/>
            </w:tcBorders>
          </w:tcPr>
          <w:p w14:paraId="656186CA" w14:textId="77777777" w:rsidR="0099400B" w:rsidRDefault="00000000">
            <w:pPr>
              <w:tabs>
                <w:tab w:val="center" w:pos="2160"/>
                <w:tab w:val="center" w:pos="2880"/>
              </w:tabs>
              <w:spacing w:after="0" w:line="259" w:lineRule="auto"/>
              <w:ind w:left="0" w:right="0" w:firstLine="0"/>
              <w:jc w:val="left"/>
            </w:pPr>
            <w:r>
              <w:rPr>
                <w:b/>
              </w:rPr>
              <w:t xml:space="preserve">Practice </w:t>
            </w:r>
            <w:proofErr w:type="gramStart"/>
            <w:r>
              <w:rPr>
                <w:b/>
              </w:rPr>
              <w:t xml:space="preserve">Details  </w:t>
            </w:r>
            <w:r>
              <w:rPr>
                <w:b/>
              </w:rPr>
              <w:tab/>
            </w:r>
            <w:proofErr w:type="gramEnd"/>
            <w:r>
              <w:rPr>
                <w:b/>
              </w:rPr>
              <w:t xml:space="preserve"> </w:t>
            </w:r>
            <w:r>
              <w:rPr>
                <w:b/>
              </w:rPr>
              <w:tab/>
              <w:t xml:space="preserve"> </w:t>
            </w:r>
          </w:p>
        </w:tc>
        <w:tc>
          <w:tcPr>
            <w:tcW w:w="720" w:type="dxa"/>
            <w:tcBorders>
              <w:top w:val="nil"/>
              <w:left w:val="nil"/>
              <w:bottom w:val="nil"/>
              <w:right w:val="nil"/>
            </w:tcBorders>
          </w:tcPr>
          <w:p w14:paraId="697CE2CD" w14:textId="77777777" w:rsidR="0099400B" w:rsidRDefault="00000000">
            <w:pPr>
              <w:spacing w:after="0" w:line="259" w:lineRule="auto"/>
              <w:ind w:left="0" w:right="0" w:firstLine="0"/>
              <w:jc w:val="left"/>
            </w:pPr>
            <w:r>
              <w:rPr>
                <w:b/>
              </w:rPr>
              <w:t xml:space="preserve"> </w:t>
            </w:r>
          </w:p>
        </w:tc>
        <w:tc>
          <w:tcPr>
            <w:tcW w:w="4420" w:type="dxa"/>
            <w:tcBorders>
              <w:top w:val="nil"/>
              <w:left w:val="nil"/>
              <w:bottom w:val="nil"/>
              <w:right w:val="nil"/>
            </w:tcBorders>
          </w:tcPr>
          <w:p w14:paraId="7715B021" w14:textId="77777777" w:rsidR="0099400B" w:rsidRDefault="00000000">
            <w:pPr>
              <w:tabs>
                <w:tab w:val="center" w:pos="1402"/>
              </w:tabs>
              <w:spacing w:after="0" w:line="259" w:lineRule="auto"/>
              <w:ind w:left="0" w:right="0" w:firstLine="0"/>
              <w:jc w:val="left"/>
            </w:pPr>
            <w:r>
              <w:rPr>
                <w:b/>
              </w:rPr>
              <w:t xml:space="preserve"> </w:t>
            </w:r>
            <w:r>
              <w:rPr>
                <w:b/>
              </w:rPr>
              <w:tab/>
              <w:t xml:space="preserve">Opening Hours </w:t>
            </w:r>
          </w:p>
        </w:tc>
      </w:tr>
      <w:tr w:rsidR="0099400B" w14:paraId="6502DF7F" w14:textId="77777777">
        <w:trPr>
          <w:trHeight w:val="329"/>
        </w:trPr>
        <w:tc>
          <w:tcPr>
            <w:tcW w:w="3600" w:type="dxa"/>
            <w:tcBorders>
              <w:top w:val="nil"/>
              <w:left w:val="nil"/>
              <w:bottom w:val="nil"/>
              <w:right w:val="nil"/>
            </w:tcBorders>
          </w:tcPr>
          <w:p w14:paraId="6DC7002F" w14:textId="77777777" w:rsidR="0099400B" w:rsidRDefault="00000000">
            <w:pPr>
              <w:tabs>
                <w:tab w:val="center" w:pos="2880"/>
              </w:tabs>
              <w:spacing w:after="0" w:line="259" w:lineRule="auto"/>
              <w:ind w:left="0" w:right="0" w:firstLine="0"/>
              <w:jc w:val="left"/>
            </w:pPr>
            <w:r>
              <w:t xml:space="preserve">Chelwood Dental </w:t>
            </w:r>
            <w:proofErr w:type="gramStart"/>
            <w:r>
              <w:t xml:space="preserve">Care  </w:t>
            </w:r>
            <w:r>
              <w:tab/>
            </w:r>
            <w:proofErr w:type="gramEnd"/>
            <w:r>
              <w:t xml:space="preserve"> </w:t>
            </w:r>
          </w:p>
        </w:tc>
        <w:tc>
          <w:tcPr>
            <w:tcW w:w="720" w:type="dxa"/>
            <w:tcBorders>
              <w:top w:val="nil"/>
              <w:left w:val="nil"/>
              <w:bottom w:val="nil"/>
              <w:right w:val="nil"/>
            </w:tcBorders>
          </w:tcPr>
          <w:p w14:paraId="065EF361" w14:textId="77777777" w:rsidR="0099400B" w:rsidRDefault="00000000">
            <w:pPr>
              <w:spacing w:after="0" w:line="259" w:lineRule="auto"/>
              <w:ind w:left="0" w:right="0" w:firstLine="0"/>
              <w:jc w:val="left"/>
            </w:pPr>
            <w:r>
              <w:t xml:space="preserve"> </w:t>
            </w:r>
          </w:p>
        </w:tc>
        <w:tc>
          <w:tcPr>
            <w:tcW w:w="4420" w:type="dxa"/>
            <w:tcBorders>
              <w:top w:val="nil"/>
              <w:left w:val="nil"/>
              <w:bottom w:val="nil"/>
              <w:right w:val="nil"/>
            </w:tcBorders>
          </w:tcPr>
          <w:p w14:paraId="03AB7DB9" w14:textId="0AAFD990" w:rsidR="0099400B" w:rsidRDefault="00000000">
            <w:pPr>
              <w:tabs>
                <w:tab w:val="center" w:pos="1090"/>
                <w:tab w:val="center" w:pos="2941"/>
              </w:tabs>
              <w:spacing w:after="0" w:line="259" w:lineRule="auto"/>
              <w:ind w:left="0" w:right="0" w:firstLine="0"/>
              <w:jc w:val="left"/>
            </w:pPr>
            <w:r>
              <w:t xml:space="preserve"> </w:t>
            </w:r>
            <w:r>
              <w:tab/>
              <w:t xml:space="preserve">Monday </w:t>
            </w:r>
            <w:r>
              <w:tab/>
              <w:t xml:space="preserve">8.30am – </w:t>
            </w:r>
            <w:r w:rsidR="002312B7">
              <w:t>5</w:t>
            </w:r>
            <w:r>
              <w:t>.</w:t>
            </w:r>
            <w:r w:rsidR="002312B7">
              <w:t>3</w:t>
            </w:r>
            <w:r>
              <w:t xml:space="preserve">0pm </w:t>
            </w:r>
          </w:p>
        </w:tc>
      </w:tr>
      <w:tr w:rsidR="0099400B" w14:paraId="154C60E9" w14:textId="77777777">
        <w:trPr>
          <w:trHeight w:val="269"/>
        </w:trPr>
        <w:tc>
          <w:tcPr>
            <w:tcW w:w="3600" w:type="dxa"/>
            <w:tcBorders>
              <w:top w:val="nil"/>
              <w:left w:val="nil"/>
              <w:bottom w:val="nil"/>
              <w:right w:val="nil"/>
            </w:tcBorders>
          </w:tcPr>
          <w:p w14:paraId="3A44FB4E" w14:textId="77777777" w:rsidR="0099400B" w:rsidRDefault="00000000">
            <w:pPr>
              <w:tabs>
                <w:tab w:val="center" w:pos="2160"/>
                <w:tab w:val="center" w:pos="2880"/>
              </w:tabs>
              <w:spacing w:after="0" w:line="259" w:lineRule="auto"/>
              <w:ind w:left="0" w:right="0" w:firstLine="0"/>
              <w:jc w:val="left"/>
            </w:pPr>
            <w:r>
              <w:t xml:space="preserve">21 Chelwood Drive </w:t>
            </w:r>
            <w:r>
              <w:tab/>
              <w:t xml:space="preserve"> </w:t>
            </w:r>
            <w:r>
              <w:tab/>
              <w:t xml:space="preserve"> </w:t>
            </w:r>
          </w:p>
        </w:tc>
        <w:tc>
          <w:tcPr>
            <w:tcW w:w="720" w:type="dxa"/>
            <w:tcBorders>
              <w:top w:val="nil"/>
              <w:left w:val="nil"/>
              <w:bottom w:val="nil"/>
              <w:right w:val="nil"/>
            </w:tcBorders>
          </w:tcPr>
          <w:p w14:paraId="0369B5F5" w14:textId="77777777" w:rsidR="0099400B" w:rsidRDefault="00000000">
            <w:pPr>
              <w:spacing w:after="0" w:line="259" w:lineRule="auto"/>
              <w:ind w:left="0" w:right="0" w:firstLine="0"/>
              <w:jc w:val="left"/>
            </w:pPr>
            <w:r>
              <w:t xml:space="preserve"> </w:t>
            </w:r>
          </w:p>
        </w:tc>
        <w:tc>
          <w:tcPr>
            <w:tcW w:w="4420" w:type="dxa"/>
            <w:tcBorders>
              <w:top w:val="nil"/>
              <w:left w:val="nil"/>
              <w:bottom w:val="nil"/>
              <w:right w:val="nil"/>
            </w:tcBorders>
          </w:tcPr>
          <w:p w14:paraId="09762A96" w14:textId="4145A881" w:rsidR="0099400B" w:rsidRDefault="00000000">
            <w:pPr>
              <w:tabs>
                <w:tab w:val="center" w:pos="1090"/>
                <w:tab w:val="center" w:pos="2941"/>
              </w:tabs>
              <w:spacing w:after="0" w:line="259" w:lineRule="auto"/>
              <w:ind w:left="0" w:right="0" w:firstLine="0"/>
              <w:jc w:val="left"/>
            </w:pPr>
            <w:r>
              <w:t xml:space="preserve"> </w:t>
            </w:r>
            <w:r>
              <w:tab/>
              <w:t xml:space="preserve">Tuesday </w:t>
            </w:r>
            <w:r>
              <w:tab/>
              <w:t xml:space="preserve">8.30am – </w:t>
            </w:r>
            <w:r w:rsidR="002312B7">
              <w:t>5</w:t>
            </w:r>
            <w:r>
              <w:t>.</w:t>
            </w:r>
            <w:r w:rsidR="002312B7">
              <w:t>3</w:t>
            </w:r>
            <w:r>
              <w:t xml:space="preserve">0pm </w:t>
            </w:r>
          </w:p>
        </w:tc>
      </w:tr>
      <w:tr w:rsidR="0099400B" w14:paraId="4B7F6700" w14:textId="77777777">
        <w:trPr>
          <w:trHeight w:val="269"/>
        </w:trPr>
        <w:tc>
          <w:tcPr>
            <w:tcW w:w="3600" w:type="dxa"/>
            <w:tcBorders>
              <w:top w:val="nil"/>
              <w:left w:val="nil"/>
              <w:bottom w:val="nil"/>
              <w:right w:val="nil"/>
            </w:tcBorders>
          </w:tcPr>
          <w:p w14:paraId="2E2E88C3" w14:textId="77777777" w:rsidR="0099400B" w:rsidRDefault="00000000">
            <w:pPr>
              <w:tabs>
                <w:tab w:val="center" w:pos="720"/>
                <w:tab w:val="center" w:pos="1440"/>
                <w:tab w:val="center" w:pos="2160"/>
                <w:tab w:val="center" w:pos="2880"/>
              </w:tabs>
              <w:spacing w:after="0" w:line="259" w:lineRule="auto"/>
              <w:ind w:left="0" w:right="0" w:firstLine="0"/>
              <w:jc w:val="left"/>
            </w:pPr>
            <w:r>
              <w:t xml:space="preserve">Leeds </w:t>
            </w:r>
            <w:r>
              <w:tab/>
              <w:t xml:space="preserve"> </w:t>
            </w:r>
            <w:r>
              <w:tab/>
              <w:t xml:space="preserve"> </w:t>
            </w:r>
            <w:r>
              <w:tab/>
              <w:t xml:space="preserve"> </w:t>
            </w:r>
            <w:r>
              <w:tab/>
              <w:t xml:space="preserve"> </w:t>
            </w:r>
          </w:p>
        </w:tc>
        <w:tc>
          <w:tcPr>
            <w:tcW w:w="720" w:type="dxa"/>
            <w:tcBorders>
              <w:top w:val="nil"/>
              <w:left w:val="nil"/>
              <w:bottom w:val="nil"/>
              <w:right w:val="nil"/>
            </w:tcBorders>
          </w:tcPr>
          <w:p w14:paraId="4A416A92" w14:textId="77777777" w:rsidR="0099400B" w:rsidRDefault="00000000">
            <w:pPr>
              <w:spacing w:after="0" w:line="259" w:lineRule="auto"/>
              <w:ind w:left="0" w:right="0" w:firstLine="0"/>
              <w:jc w:val="left"/>
            </w:pPr>
            <w:r>
              <w:t xml:space="preserve"> </w:t>
            </w:r>
          </w:p>
        </w:tc>
        <w:tc>
          <w:tcPr>
            <w:tcW w:w="4420" w:type="dxa"/>
            <w:tcBorders>
              <w:top w:val="nil"/>
              <w:left w:val="nil"/>
              <w:bottom w:val="nil"/>
              <w:right w:val="nil"/>
            </w:tcBorders>
          </w:tcPr>
          <w:p w14:paraId="4AA232B0" w14:textId="77777777" w:rsidR="0099400B" w:rsidRDefault="00000000">
            <w:pPr>
              <w:tabs>
                <w:tab w:val="center" w:pos="1246"/>
                <w:tab w:val="center" w:pos="2941"/>
                <w:tab w:val="center" w:pos="4320"/>
              </w:tabs>
              <w:spacing w:after="0" w:line="259" w:lineRule="auto"/>
              <w:ind w:left="0" w:right="0" w:firstLine="0"/>
              <w:jc w:val="left"/>
            </w:pPr>
            <w:r>
              <w:t xml:space="preserve"> </w:t>
            </w:r>
            <w:r>
              <w:tab/>
              <w:t xml:space="preserve">Wednesday </w:t>
            </w:r>
            <w:r>
              <w:tab/>
              <w:t xml:space="preserve">8.30am – 6.00pm </w:t>
            </w:r>
            <w:r>
              <w:tab/>
              <w:t xml:space="preserve">  </w:t>
            </w:r>
          </w:p>
        </w:tc>
      </w:tr>
      <w:tr w:rsidR="0099400B" w14:paraId="25DE0208" w14:textId="77777777">
        <w:trPr>
          <w:trHeight w:val="269"/>
        </w:trPr>
        <w:tc>
          <w:tcPr>
            <w:tcW w:w="3600" w:type="dxa"/>
            <w:tcBorders>
              <w:top w:val="nil"/>
              <w:left w:val="nil"/>
              <w:bottom w:val="nil"/>
              <w:right w:val="nil"/>
            </w:tcBorders>
          </w:tcPr>
          <w:p w14:paraId="719F3567" w14:textId="77777777" w:rsidR="0099400B" w:rsidRDefault="00000000">
            <w:pPr>
              <w:tabs>
                <w:tab w:val="center" w:pos="1440"/>
                <w:tab w:val="center" w:pos="2160"/>
                <w:tab w:val="center" w:pos="2880"/>
              </w:tabs>
              <w:spacing w:after="0" w:line="259" w:lineRule="auto"/>
              <w:ind w:left="0" w:right="0" w:firstLine="0"/>
              <w:jc w:val="left"/>
            </w:pPr>
            <w:r>
              <w:t xml:space="preserve">LS8 2AT </w:t>
            </w:r>
            <w:r>
              <w:tab/>
              <w:t xml:space="preserve"> </w:t>
            </w:r>
            <w:r>
              <w:tab/>
              <w:t xml:space="preserve"> </w:t>
            </w:r>
            <w:r>
              <w:tab/>
              <w:t xml:space="preserve"> </w:t>
            </w:r>
          </w:p>
        </w:tc>
        <w:tc>
          <w:tcPr>
            <w:tcW w:w="720" w:type="dxa"/>
            <w:tcBorders>
              <w:top w:val="nil"/>
              <w:left w:val="nil"/>
              <w:bottom w:val="nil"/>
              <w:right w:val="nil"/>
            </w:tcBorders>
          </w:tcPr>
          <w:p w14:paraId="03D0986C" w14:textId="77777777" w:rsidR="0099400B" w:rsidRDefault="00000000">
            <w:pPr>
              <w:spacing w:after="0" w:line="259" w:lineRule="auto"/>
              <w:ind w:left="0" w:right="0" w:firstLine="0"/>
              <w:jc w:val="left"/>
            </w:pPr>
            <w:r>
              <w:t xml:space="preserve"> </w:t>
            </w:r>
          </w:p>
        </w:tc>
        <w:tc>
          <w:tcPr>
            <w:tcW w:w="4420" w:type="dxa"/>
            <w:tcBorders>
              <w:top w:val="nil"/>
              <w:left w:val="nil"/>
              <w:bottom w:val="nil"/>
              <w:right w:val="nil"/>
            </w:tcBorders>
          </w:tcPr>
          <w:p w14:paraId="74741F34" w14:textId="370CC3D8" w:rsidR="0099400B" w:rsidRDefault="00000000">
            <w:pPr>
              <w:tabs>
                <w:tab w:val="center" w:pos="2946"/>
                <w:tab w:val="center" w:pos="4320"/>
              </w:tabs>
              <w:spacing w:after="0" w:line="259" w:lineRule="auto"/>
              <w:ind w:left="0" w:right="0" w:firstLine="0"/>
              <w:jc w:val="left"/>
            </w:pPr>
            <w:r>
              <w:t xml:space="preserve">              </w:t>
            </w:r>
            <w:proofErr w:type="gramStart"/>
            <w:r>
              <w:t xml:space="preserve">Thursday  </w:t>
            </w:r>
            <w:r>
              <w:tab/>
            </w:r>
            <w:proofErr w:type="gramEnd"/>
            <w:r>
              <w:t xml:space="preserve">8.30pm – </w:t>
            </w:r>
            <w:r w:rsidR="002312B7">
              <w:t>5</w:t>
            </w:r>
            <w:r>
              <w:t>.</w:t>
            </w:r>
            <w:r w:rsidR="002312B7">
              <w:t>3</w:t>
            </w:r>
            <w:r>
              <w:t xml:space="preserve">0pm </w:t>
            </w:r>
            <w:r>
              <w:tab/>
              <w:t xml:space="preserve"> </w:t>
            </w:r>
          </w:p>
        </w:tc>
      </w:tr>
      <w:tr w:rsidR="0099400B" w14:paraId="4CBAA64A" w14:textId="77777777">
        <w:trPr>
          <w:trHeight w:val="269"/>
        </w:trPr>
        <w:tc>
          <w:tcPr>
            <w:tcW w:w="3600" w:type="dxa"/>
            <w:tcBorders>
              <w:top w:val="nil"/>
              <w:left w:val="nil"/>
              <w:bottom w:val="nil"/>
              <w:right w:val="nil"/>
            </w:tcBorders>
          </w:tcPr>
          <w:p w14:paraId="5100B55C" w14:textId="77777777" w:rsidR="0099400B" w:rsidRDefault="00000000">
            <w:pPr>
              <w:tabs>
                <w:tab w:val="center" w:pos="2160"/>
                <w:tab w:val="center" w:pos="2880"/>
              </w:tabs>
              <w:spacing w:after="0" w:line="259" w:lineRule="auto"/>
              <w:ind w:left="0" w:right="0" w:firstLine="0"/>
              <w:jc w:val="left"/>
            </w:pPr>
            <w:r>
              <w:t xml:space="preserve">Tel.: 0113 266 8459 </w:t>
            </w:r>
            <w:r>
              <w:tab/>
              <w:t xml:space="preserve"> </w:t>
            </w:r>
            <w:r>
              <w:tab/>
              <w:t xml:space="preserve"> </w:t>
            </w:r>
          </w:p>
        </w:tc>
        <w:tc>
          <w:tcPr>
            <w:tcW w:w="720" w:type="dxa"/>
            <w:tcBorders>
              <w:top w:val="nil"/>
              <w:left w:val="nil"/>
              <w:bottom w:val="nil"/>
              <w:right w:val="nil"/>
            </w:tcBorders>
          </w:tcPr>
          <w:p w14:paraId="233A7D10" w14:textId="77777777" w:rsidR="0099400B" w:rsidRDefault="00000000">
            <w:pPr>
              <w:spacing w:after="0" w:line="259" w:lineRule="auto"/>
              <w:ind w:left="0" w:right="0" w:firstLine="0"/>
              <w:jc w:val="left"/>
            </w:pPr>
            <w:r>
              <w:t xml:space="preserve"> </w:t>
            </w:r>
          </w:p>
        </w:tc>
        <w:tc>
          <w:tcPr>
            <w:tcW w:w="4420" w:type="dxa"/>
            <w:tcBorders>
              <w:top w:val="nil"/>
              <w:left w:val="nil"/>
              <w:bottom w:val="nil"/>
              <w:right w:val="nil"/>
            </w:tcBorders>
          </w:tcPr>
          <w:p w14:paraId="15DCA535" w14:textId="77777777" w:rsidR="0099400B" w:rsidRDefault="00000000">
            <w:pPr>
              <w:tabs>
                <w:tab w:val="center" w:pos="995"/>
                <w:tab w:val="center" w:pos="2941"/>
              </w:tabs>
              <w:spacing w:after="0" w:line="259" w:lineRule="auto"/>
              <w:ind w:left="0" w:right="0" w:firstLine="0"/>
              <w:jc w:val="left"/>
            </w:pPr>
            <w:r>
              <w:t xml:space="preserve"> </w:t>
            </w:r>
            <w:r>
              <w:tab/>
            </w:r>
            <w:proofErr w:type="gramStart"/>
            <w:r>
              <w:t xml:space="preserve">Friday  </w:t>
            </w:r>
            <w:r>
              <w:tab/>
            </w:r>
            <w:proofErr w:type="gramEnd"/>
            <w:r>
              <w:t xml:space="preserve">8.30am – 5.00pm </w:t>
            </w:r>
          </w:p>
        </w:tc>
      </w:tr>
    </w:tbl>
    <w:p w14:paraId="2F8A3C07" w14:textId="77777777" w:rsidR="0099400B" w:rsidRDefault="00000000">
      <w:pPr>
        <w:spacing w:after="240" w:line="239" w:lineRule="auto"/>
        <w:ind w:left="0" w:right="4686" w:firstLine="0"/>
        <w:jc w:val="left"/>
      </w:pPr>
      <w:r>
        <w:rPr>
          <w:color w:val="0000FF"/>
          <w:u w:val="single" w:color="0000FF"/>
        </w:rPr>
        <w:t>hello@chelwooddentalleeds.co.uk</w:t>
      </w:r>
      <w:r>
        <w:t xml:space="preserve"> </w:t>
      </w:r>
      <w:r>
        <w:rPr>
          <w:color w:val="0000FF"/>
          <w:u w:val="single" w:color="0000FF"/>
        </w:rPr>
        <w:t>www.chelwooddentalleeds.co.uk</w:t>
      </w:r>
      <w:r>
        <w:t xml:space="preserve"> </w:t>
      </w:r>
    </w:p>
    <w:p w14:paraId="652D9588" w14:textId="77777777" w:rsidR="0099400B" w:rsidRDefault="00000000">
      <w:pPr>
        <w:pStyle w:val="Heading1"/>
        <w:ind w:left="-5"/>
      </w:pPr>
      <w:r>
        <w:t xml:space="preserve">Welcome </w:t>
      </w:r>
    </w:p>
    <w:p w14:paraId="20CE7D11" w14:textId="77777777" w:rsidR="0099400B" w:rsidRDefault="00000000">
      <w:pPr>
        <w:spacing w:after="231"/>
        <w:ind w:left="-5" w:right="0"/>
      </w:pPr>
      <w:r>
        <w:t xml:space="preserve">Chelwood Dental Care offers a full range of dental services for you and your family and aims to achieve the highest standards possible. Among the services we can provide are examinations, x-rays, fillings, extractions, root canal treatments, crowns, bridges, gum treatments, dentures and routine check-ups. We also provide aesthetic treatments including teeth straightening with Invisalign clear aligners, tooth whitening, cosmetic white fillings and veneers.  </w:t>
      </w:r>
    </w:p>
    <w:p w14:paraId="2CA0B5EA" w14:textId="77777777" w:rsidR="0099400B" w:rsidRDefault="00000000">
      <w:pPr>
        <w:pStyle w:val="Heading1"/>
        <w:ind w:left="-5"/>
      </w:pPr>
      <w:r>
        <w:t xml:space="preserve">New Patients </w:t>
      </w:r>
    </w:p>
    <w:p w14:paraId="2C6FA973" w14:textId="77777777" w:rsidR="0099400B" w:rsidRDefault="00000000">
      <w:pPr>
        <w:spacing w:after="231"/>
        <w:ind w:left="-5" w:right="0"/>
      </w:pPr>
      <w:r>
        <w:t xml:space="preserve">We provide dental care for adults, both NHS and private, and children under the NHS. Information about the fees we charge, and about </w:t>
      </w:r>
      <w:proofErr w:type="spellStart"/>
      <w:r>
        <w:t>Denplan</w:t>
      </w:r>
      <w:proofErr w:type="spellEnd"/>
      <w:r>
        <w:t xml:space="preserve"> membership is available from reception and our website www.chelwooddentalleeds.co.uk If you wish to register with this practice, please contact our receptionist, who will make an appointment for a new patient dental check. </w:t>
      </w:r>
    </w:p>
    <w:p w14:paraId="52C479A4" w14:textId="77777777" w:rsidR="0099400B" w:rsidRDefault="00000000">
      <w:pPr>
        <w:pStyle w:val="Heading1"/>
        <w:spacing w:after="213"/>
        <w:ind w:left="-5"/>
      </w:pPr>
      <w:r>
        <w:t xml:space="preserve">Staff – The Dental Team </w:t>
      </w:r>
    </w:p>
    <w:p w14:paraId="567B72C0" w14:textId="5977FD66" w:rsidR="0099400B" w:rsidRDefault="00000000">
      <w:pPr>
        <w:spacing w:after="111"/>
        <w:ind w:left="-5" w:right="0"/>
      </w:pPr>
      <w:r>
        <w:t xml:space="preserve">As part of our commitment to providing you with the best quality care, all our staff undertake regular education and continuing professional development.  </w:t>
      </w:r>
    </w:p>
    <w:p w14:paraId="41DFB688" w14:textId="77777777" w:rsidR="002312B7" w:rsidRDefault="002312B7">
      <w:pPr>
        <w:spacing w:after="98" w:line="259" w:lineRule="auto"/>
        <w:ind w:left="4397" w:right="4390"/>
        <w:jc w:val="center"/>
        <w:rPr>
          <w:b/>
          <w:i/>
        </w:rPr>
      </w:pPr>
    </w:p>
    <w:p w14:paraId="58EE1859" w14:textId="282C2DA4" w:rsidR="0099400B" w:rsidRDefault="00000000">
      <w:pPr>
        <w:spacing w:after="98" w:line="259" w:lineRule="auto"/>
        <w:ind w:left="4397" w:right="4390"/>
        <w:jc w:val="center"/>
      </w:pPr>
      <w:r>
        <w:rPr>
          <w:b/>
          <w:i/>
        </w:rPr>
        <w:t xml:space="preserve">Dentists </w:t>
      </w:r>
    </w:p>
    <w:p w14:paraId="4128FE0D" w14:textId="05C9D98B" w:rsidR="0099400B" w:rsidRDefault="00000000" w:rsidP="00AE1744">
      <w:pPr>
        <w:spacing w:after="118" w:line="259" w:lineRule="auto"/>
        <w:ind w:left="1001" w:firstLine="710"/>
      </w:pPr>
      <w:r>
        <w:t xml:space="preserve">Debbie Bennett </w:t>
      </w:r>
      <w:proofErr w:type="spellStart"/>
      <w:r>
        <w:rPr>
          <w:i/>
        </w:rPr>
        <w:t>BChD</w:t>
      </w:r>
      <w:proofErr w:type="spellEnd"/>
      <w:r>
        <w:rPr>
          <w:i/>
        </w:rPr>
        <w:t xml:space="preserve"> MFDS (RCPSG) PG Cert (Endodontics)</w:t>
      </w:r>
      <w:r>
        <w:t>, Princip</w:t>
      </w:r>
      <w:r w:rsidR="00AE1744">
        <w:t>al Dentist</w:t>
      </w:r>
    </w:p>
    <w:p w14:paraId="6CEAAA39" w14:textId="7FD30676" w:rsidR="00AE1744" w:rsidRDefault="00000000">
      <w:pPr>
        <w:numPr>
          <w:ilvl w:val="0"/>
          <w:numId w:val="1"/>
        </w:numPr>
        <w:spacing w:line="347" w:lineRule="auto"/>
        <w:ind w:right="956" w:hanging="465"/>
      </w:pPr>
      <w:r>
        <w:t xml:space="preserve">Available </w:t>
      </w:r>
      <w:r w:rsidR="00AE1744">
        <w:t>Friday</w:t>
      </w:r>
      <w:r>
        <w:t xml:space="preserve"> </w:t>
      </w:r>
    </w:p>
    <w:p w14:paraId="5CA70BE4" w14:textId="6DDC4DA2" w:rsidR="0099400B" w:rsidRDefault="00000000" w:rsidP="00AE1744">
      <w:pPr>
        <w:spacing w:line="347" w:lineRule="auto"/>
        <w:ind w:left="1711" w:right="956" w:firstLine="0"/>
      </w:pPr>
      <w:r>
        <w:t xml:space="preserve">Davinder Dhanjal </w:t>
      </w:r>
      <w:r>
        <w:rPr>
          <w:i/>
        </w:rPr>
        <w:t xml:space="preserve">BDS, Associate </w:t>
      </w:r>
    </w:p>
    <w:p w14:paraId="0F801B7F" w14:textId="77777777" w:rsidR="0099400B" w:rsidRDefault="00000000">
      <w:pPr>
        <w:numPr>
          <w:ilvl w:val="0"/>
          <w:numId w:val="1"/>
        </w:numPr>
        <w:spacing w:after="100" w:line="259" w:lineRule="auto"/>
        <w:ind w:right="956" w:hanging="465"/>
      </w:pPr>
      <w:r>
        <w:t xml:space="preserve">Available Wednesday, Thursday and Friday </w:t>
      </w:r>
    </w:p>
    <w:p w14:paraId="40AB9FAB" w14:textId="52D31E05" w:rsidR="0099400B" w:rsidRDefault="00000000" w:rsidP="00AE1744">
      <w:pPr>
        <w:spacing w:after="118" w:line="259" w:lineRule="auto"/>
        <w:ind w:left="1001" w:firstLine="710"/>
      </w:pPr>
      <w:r>
        <w:t xml:space="preserve">Rebecca Nutter </w:t>
      </w:r>
      <w:proofErr w:type="spellStart"/>
      <w:r>
        <w:rPr>
          <w:i/>
        </w:rPr>
        <w:t>BChD</w:t>
      </w:r>
      <w:proofErr w:type="spellEnd"/>
      <w:r>
        <w:rPr>
          <w:i/>
        </w:rPr>
        <w:t xml:space="preserve"> MFDS (RCPSG) PG Cert (Endodontics)</w:t>
      </w:r>
      <w:r>
        <w:t xml:space="preserve">, Associate </w:t>
      </w:r>
    </w:p>
    <w:p w14:paraId="22AC24A9" w14:textId="77777777" w:rsidR="00AE1744" w:rsidRDefault="00000000" w:rsidP="00AE1744">
      <w:pPr>
        <w:numPr>
          <w:ilvl w:val="0"/>
          <w:numId w:val="1"/>
        </w:numPr>
        <w:spacing w:line="347" w:lineRule="auto"/>
        <w:ind w:right="956" w:hanging="465"/>
      </w:pPr>
      <w:r>
        <w:t xml:space="preserve">Available Monday, Wednesday, Thursday </w:t>
      </w:r>
    </w:p>
    <w:p w14:paraId="4B678E9C" w14:textId="32BAFA59" w:rsidR="00AE1744" w:rsidRDefault="00AE1744" w:rsidP="00AE1744">
      <w:pPr>
        <w:spacing w:line="347" w:lineRule="auto"/>
        <w:ind w:left="1711" w:right="956" w:firstLine="0"/>
        <w:rPr>
          <w:i/>
          <w:iCs/>
        </w:rPr>
      </w:pPr>
      <w:r>
        <w:t xml:space="preserve">Joanna Kay BDS, </w:t>
      </w:r>
      <w:r w:rsidRPr="00AE1744">
        <w:rPr>
          <w:i/>
          <w:iCs/>
        </w:rPr>
        <w:t>Associate</w:t>
      </w:r>
    </w:p>
    <w:p w14:paraId="628505C7" w14:textId="10A1729C" w:rsidR="00AE1744" w:rsidRDefault="00AE1744" w:rsidP="00AE1744">
      <w:pPr>
        <w:pStyle w:val="ListParagraph"/>
        <w:numPr>
          <w:ilvl w:val="0"/>
          <w:numId w:val="1"/>
        </w:numPr>
        <w:spacing w:line="347" w:lineRule="auto"/>
        <w:ind w:right="956"/>
      </w:pPr>
      <w:r>
        <w:t>Available Tuesday, Wednesday, Thursday</w:t>
      </w:r>
    </w:p>
    <w:p w14:paraId="6D25953B" w14:textId="77777777" w:rsidR="002312B7" w:rsidRDefault="002312B7" w:rsidP="00AE1744">
      <w:pPr>
        <w:spacing w:line="347" w:lineRule="auto"/>
        <w:ind w:left="1721" w:right="956"/>
      </w:pPr>
    </w:p>
    <w:p w14:paraId="483A33B3" w14:textId="77777777" w:rsidR="002312B7" w:rsidRDefault="002312B7" w:rsidP="00AE1744">
      <w:pPr>
        <w:spacing w:line="347" w:lineRule="auto"/>
        <w:ind w:left="1721" w:right="956"/>
      </w:pPr>
    </w:p>
    <w:p w14:paraId="205D061E" w14:textId="55DADC17" w:rsidR="00AE1744" w:rsidRDefault="00AE1744" w:rsidP="00AE1744">
      <w:pPr>
        <w:spacing w:line="347" w:lineRule="auto"/>
        <w:ind w:left="1721" w:right="956"/>
        <w:rPr>
          <w:i/>
          <w:iCs/>
        </w:rPr>
      </w:pPr>
      <w:r>
        <w:t xml:space="preserve">Laura Robinson </w:t>
      </w:r>
      <w:proofErr w:type="spellStart"/>
      <w:r>
        <w:t>BChD</w:t>
      </w:r>
      <w:proofErr w:type="spellEnd"/>
      <w:r>
        <w:t xml:space="preserve">, </w:t>
      </w:r>
      <w:r w:rsidRPr="00AE1744">
        <w:rPr>
          <w:i/>
          <w:iCs/>
        </w:rPr>
        <w:t>Associate</w:t>
      </w:r>
    </w:p>
    <w:p w14:paraId="59222117" w14:textId="527962AF" w:rsidR="00AE1744" w:rsidRDefault="00AE1744" w:rsidP="00AE1744">
      <w:pPr>
        <w:pStyle w:val="ListParagraph"/>
        <w:numPr>
          <w:ilvl w:val="0"/>
          <w:numId w:val="1"/>
        </w:numPr>
        <w:spacing w:line="347" w:lineRule="auto"/>
        <w:ind w:right="956"/>
      </w:pPr>
      <w:r>
        <w:t>Available Monday, Tuesday, Wednesday</w:t>
      </w:r>
    </w:p>
    <w:p w14:paraId="4055BDDD" w14:textId="49A6E0C4" w:rsidR="00AE1744" w:rsidRDefault="006D6843" w:rsidP="006D6843">
      <w:pPr>
        <w:spacing w:line="347" w:lineRule="auto"/>
        <w:ind w:left="1440" w:right="956" w:firstLine="0"/>
      </w:pPr>
      <w:r>
        <w:t xml:space="preserve">     </w:t>
      </w:r>
      <w:r w:rsidR="00AE1744">
        <w:t xml:space="preserve">Meg Liddicott BDS, </w:t>
      </w:r>
      <w:r w:rsidR="0070587F" w:rsidRPr="0070587F">
        <w:rPr>
          <w:i/>
          <w:iCs/>
        </w:rPr>
        <w:t>Associate</w:t>
      </w:r>
    </w:p>
    <w:p w14:paraId="7F23A831" w14:textId="53E0A59F" w:rsidR="00AE1744" w:rsidRDefault="00AE1744" w:rsidP="00AE1744">
      <w:pPr>
        <w:pStyle w:val="ListParagraph"/>
        <w:numPr>
          <w:ilvl w:val="0"/>
          <w:numId w:val="1"/>
        </w:numPr>
        <w:spacing w:line="347" w:lineRule="auto"/>
        <w:ind w:right="956"/>
      </w:pPr>
      <w:r>
        <w:t>Available Monday, Tuesday, Thursday, Friday</w:t>
      </w:r>
    </w:p>
    <w:p w14:paraId="0DCAF3FD" w14:textId="77777777" w:rsidR="002312B7" w:rsidRDefault="002312B7" w:rsidP="00AE1744">
      <w:pPr>
        <w:spacing w:line="347" w:lineRule="auto"/>
        <w:ind w:left="2176" w:right="956" w:firstLine="0"/>
        <w:jc w:val="center"/>
        <w:rPr>
          <w:b/>
          <w:i/>
        </w:rPr>
      </w:pPr>
    </w:p>
    <w:p w14:paraId="1319365F" w14:textId="62C5C93F" w:rsidR="0099400B" w:rsidRDefault="00000000" w:rsidP="00AE1744">
      <w:pPr>
        <w:spacing w:line="347" w:lineRule="auto"/>
        <w:ind w:left="2176" w:right="956" w:firstLine="0"/>
        <w:jc w:val="center"/>
        <w:rPr>
          <w:b/>
          <w:i/>
        </w:rPr>
      </w:pPr>
      <w:r>
        <w:rPr>
          <w:b/>
          <w:i/>
        </w:rPr>
        <w:t>Hygiene</w:t>
      </w:r>
      <w:r w:rsidR="006D6843">
        <w:rPr>
          <w:b/>
          <w:i/>
        </w:rPr>
        <w:t>-</w:t>
      </w:r>
      <w:r>
        <w:rPr>
          <w:b/>
          <w:i/>
        </w:rPr>
        <w:t>Therapist</w:t>
      </w:r>
    </w:p>
    <w:p w14:paraId="76E10FB7" w14:textId="77777777" w:rsidR="002312B7" w:rsidRDefault="002312B7" w:rsidP="00AE1744">
      <w:pPr>
        <w:spacing w:line="347" w:lineRule="auto"/>
        <w:ind w:left="2176" w:right="956" w:firstLine="0"/>
        <w:jc w:val="center"/>
      </w:pPr>
    </w:p>
    <w:p w14:paraId="4947866B" w14:textId="3E29AA47" w:rsidR="0099400B" w:rsidRDefault="00AE1744" w:rsidP="00AE1744">
      <w:pPr>
        <w:spacing w:after="95" w:line="259" w:lineRule="auto"/>
        <w:ind w:left="1001" w:firstLine="710"/>
      </w:pPr>
      <w:r>
        <w:t xml:space="preserve">Emma Mayor </w:t>
      </w:r>
      <w:r>
        <w:rPr>
          <w:i/>
        </w:rPr>
        <w:t>BSc Oral Health Science</w:t>
      </w:r>
      <w:r>
        <w:t xml:space="preserve"> </w:t>
      </w:r>
    </w:p>
    <w:p w14:paraId="57FCA1A5" w14:textId="77777777" w:rsidR="0099400B" w:rsidRDefault="00000000">
      <w:pPr>
        <w:numPr>
          <w:ilvl w:val="0"/>
          <w:numId w:val="1"/>
        </w:numPr>
        <w:spacing w:after="107"/>
        <w:ind w:right="956" w:hanging="465"/>
      </w:pPr>
      <w:r>
        <w:t xml:space="preserve">Available Monday and Tuesday </w:t>
      </w:r>
    </w:p>
    <w:p w14:paraId="021962BC" w14:textId="77777777" w:rsidR="002312B7" w:rsidRDefault="002312B7">
      <w:pPr>
        <w:spacing w:after="98" w:line="259" w:lineRule="auto"/>
        <w:ind w:left="47" w:right="0" w:firstLine="0"/>
        <w:jc w:val="center"/>
        <w:rPr>
          <w:b/>
        </w:rPr>
      </w:pPr>
    </w:p>
    <w:p w14:paraId="11D20A91" w14:textId="0BEF9AFC" w:rsidR="0099400B" w:rsidRDefault="00000000">
      <w:pPr>
        <w:spacing w:after="98" w:line="259" w:lineRule="auto"/>
        <w:ind w:left="47" w:right="0" w:firstLine="0"/>
        <w:jc w:val="center"/>
      </w:pPr>
      <w:r>
        <w:rPr>
          <w:b/>
        </w:rPr>
        <w:t xml:space="preserve"> </w:t>
      </w:r>
    </w:p>
    <w:p w14:paraId="57F0ACED" w14:textId="3FEFFC3E" w:rsidR="0099400B" w:rsidRDefault="00000000" w:rsidP="00AE1744">
      <w:pPr>
        <w:spacing w:after="0" w:line="259" w:lineRule="auto"/>
        <w:ind w:left="47" w:right="0" w:firstLine="0"/>
        <w:jc w:val="center"/>
      </w:pPr>
      <w:r>
        <w:rPr>
          <w:b/>
        </w:rPr>
        <w:t xml:space="preserve"> </w:t>
      </w:r>
      <w:r>
        <w:rPr>
          <w:b/>
          <w:i/>
        </w:rPr>
        <w:t xml:space="preserve">Dental Nurses </w:t>
      </w:r>
    </w:p>
    <w:p w14:paraId="4726DEF5" w14:textId="77777777" w:rsidR="0099400B" w:rsidRDefault="00000000">
      <w:pPr>
        <w:spacing w:after="95" w:line="259" w:lineRule="auto"/>
        <w:ind w:right="3"/>
        <w:jc w:val="center"/>
      </w:pPr>
      <w:r>
        <w:rPr>
          <w:i/>
        </w:rPr>
        <w:t xml:space="preserve">Louise Duckworth, Registered Dental Nurse </w:t>
      </w:r>
    </w:p>
    <w:p w14:paraId="08B990FD" w14:textId="646B6FD3" w:rsidR="0099400B" w:rsidRDefault="00000000">
      <w:pPr>
        <w:spacing w:after="95" w:line="259" w:lineRule="auto"/>
        <w:jc w:val="center"/>
      </w:pPr>
      <w:r>
        <w:rPr>
          <w:i/>
        </w:rPr>
        <w:t>Bushra Arif</w:t>
      </w:r>
      <w:r w:rsidR="00AE1744">
        <w:rPr>
          <w:i/>
        </w:rPr>
        <w:t>,</w:t>
      </w:r>
      <w:r>
        <w:rPr>
          <w:i/>
        </w:rPr>
        <w:t xml:space="preserve"> </w:t>
      </w:r>
      <w:r w:rsidR="00AE1744">
        <w:rPr>
          <w:i/>
        </w:rPr>
        <w:t>Registered</w:t>
      </w:r>
      <w:r>
        <w:rPr>
          <w:i/>
        </w:rPr>
        <w:t xml:space="preserve"> Dental Nurse </w:t>
      </w:r>
    </w:p>
    <w:p w14:paraId="4E2123FD" w14:textId="77777777" w:rsidR="00AE1744" w:rsidRDefault="00000000" w:rsidP="00AE1744">
      <w:pPr>
        <w:spacing w:after="95" w:line="259" w:lineRule="auto"/>
        <w:ind w:right="1"/>
        <w:jc w:val="center"/>
        <w:rPr>
          <w:i/>
        </w:rPr>
      </w:pPr>
      <w:r>
        <w:rPr>
          <w:i/>
        </w:rPr>
        <w:t xml:space="preserve">Tyler </w:t>
      </w:r>
      <w:proofErr w:type="spellStart"/>
      <w:r>
        <w:rPr>
          <w:i/>
        </w:rPr>
        <w:t>Govell</w:t>
      </w:r>
      <w:proofErr w:type="spellEnd"/>
      <w:r>
        <w:rPr>
          <w:i/>
        </w:rPr>
        <w:t xml:space="preserve"> </w:t>
      </w:r>
      <w:r w:rsidR="00AE1744">
        <w:rPr>
          <w:i/>
        </w:rPr>
        <w:t>Registered</w:t>
      </w:r>
      <w:r>
        <w:rPr>
          <w:i/>
        </w:rPr>
        <w:t xml:space="preserve"> Dental Nurse </w:t>
      </w:r>
    </w:p>
    <w:p w14:paraId="7CD72509" w14:textId="6ECE0196" w:rsidR="00AE1744" w:rsidRDefault="00AE1744" w:rsidP="00AE1744">
      <w:pPr>
        <w:spacing w:after="95" w:line="259" w:lineRule="auto"/>
        <w:ind w:right="1"/>
        <w:jc w:val="center"/>
        <w:rPr>
          <w:i/>
        </w:rPr>
      </w:pPr>
      <w:r>
        <w:rPr>
          <w:i/>
        </w:rPr>
        <w:t>Karen Parkin Registered Dental Nurse</w:t>
      </w:r>
    </w:p>
    <w:p w14:paraId="31DDC0AE" w14:textId="7087DDF7" w:rsidR="00AE1744" w:rsidRDefault="00AE1744" w:rsidP="00AE1744">
      <w:pPr>
        <w:spacing w:after="95" w:line="259" w:lineRule="auto"/>
        <w:ind w:right="1"/>
        <w:jc w:val="center"/>
        <w:rPr>
          <w:i/>
        </w:rPr>
      </w:pPr>
      <w:r>
        <w:rPr>
          <w:i/>
        </w:rPr>
        <w:t xml:space="preserve">Aakifah Sagheer Registered Dental Nurse </w:t>
      </w:r>
    </w:p>
    <w:p w14:paraId="3007FBAF" w14:textId="5C2EA54E" w:rsidR="00AE1744" w:rsidRDefault="00AE1744" w:rsidP="00AE1744">
      <w:pPr>
        <w:spacing w:after="95" w:line="259" w:lineRule="auto"/>
        <w:ind w:right="1"/>
        <w:jc w:val="center"/>
        <w:rPr>
          <w:i/>
        </w:rPr>
      </w:pPr>
      <w:r>
        <w:rPr>
          <w:i/>
        </w:rPr>
        <w:t xml:space="preserve">Momena Khatun </w:t>
      </w:r>
      <w:r w:rsidR="006D6843">
        <w:rPr>
          <w:i/>
        </w:rPr>
        <w:t>Registered</w:t>
      </w:r>
      <w:r>
        <w:rPr>
          <w:i/>
        </w:rPr>
        <w:t xml:space="preserve"> Dental Nurse </w:t>
      </w:r>
    </w:p>
    <w:p w14:paraId="28371004" w14:textId="4F75CBF8" w:rsidR="00AE1744" w:rsidRDefault="00AE1744" w:rsidP="00AE1744">
      <w:pPr>
        <w:spacing w:after="95" w:line="259" w:lineRule="auto"/>
        <w:ind w:right="1"/>
        <w:jc w:val="center"/>
        <w:rPr>
          <w:i/>
        </w:rPr>
      </w:pPr>
      <w:r>
        <w:rPr>
          <w:i/>
        </w:rPr>
        <w:t xml:space="preserve">Brogan Gill </w:t>
      </w:r>
      <w:r w:rsidR="006D6843">
        <w:rPr>
          <w:i/>
        </w:rPr>
        <w:t>Apprentice</w:t>
      </w:r>
      <w:r>
        <w:rPr>
          <w:i/>
        </w:rPr>
        <w:t xml:space="preserve"> Dental Nurse </w:t>
      </w:r>
    </w:p>
    <w:p w14:paraId="394E4F4E" w14:textId="56F22178" w:rsidR="006D6843" w:rsidRDefault="006D6843" w:rsidP="00AE1744">
      <w:pPr>
        <w:spacing w:after="95" w:line="259" w:lineRule="auto"/>
        <w:ind w:right="1"/>
        <w:jc w:val="center"/>
      </w:pPr>
      <w:r>
        <w:rPr>
          <w:i/>
        </w:rPr>
        <w:t>Lucy Cornwall Apprentice Dental Nurse</w:t>
      </w:r>
    </w:p>
    <w:p w14:paraId="52F9C295" w14:textId="636E3175" w:rsidR="00AE1744" w:rsidRDefault="00AE1744" w:rsidP="00AE1744">
      <w:pPr>
        <w:spacing w:after="95" w:line="259" w:lineRule="auto"/>
        <w:ind w:right="1"/>
        <w:jc w:val="center"/>
      </w:pPr>
    </w:p>
    <w:p w14:paraId="48437AEC" w14:textId="30D7A827" w:rsidR="0099400B" w:rsidRDefault="00000000" w:rsidP="00AE1744">
      <w:pPr>
        <w:spacing w:after="98" w:line="259" w:lineRule="auto"/>
        <w:ind w:left="3600" w:right="4389" w:firstLine="720"/>
        <w:jc w:val="center"/>
      </w:pPr>
      <w:r>
        <w:rPr>
          <w:b/>
          <w:i/>
        </w:rPr>
        <w:t>Receptionist</w:t>
      </w:r>
      <w:r w:rsidR="00AE1744">
        <w:rPr>
          <w:b/>
          <w:i/>
        </w:rPr>
        <w:t>s</w:t>
      </w:r>
    </w:p>
    <w:p w14:paraId="5FCF9B08" w14:textId="77777777" w:rsidR="0099400B" w:rsidRDefault="00000000">
      <w:pPr>
        <w:spacing w:after="100" w:line="259" w:lineRule="auto"/>
        <w:ind w:left="368" w:right="361"/>
        <w:jc w:val="center"/>
      </w:pPr>
      <w:r>
        <w:t xml:space="preserve">Lorraine Pearce Wright </w:t>
      </w:r>
    </w:p>
    <w:p w14:paraId="3E073A23" w14:textId="17B3118A" w:rsidR="00AE1744" w:rsidRDefault="00AE1744">
      <w:pPr>
        <w:spacing w:after="100" w:line="259" w:lineRule="auto"/>
        <w:ind w:left="368" w:right="361"/>
        <w:jc w:val="center"/>
      </w:pPr>
      <w:r>
        <w:t>Laura Capitano</w:t>
      </w:r>
    </w:p>
    <w:p w14:paraId="6AEC3007" w14:textId="77777777" w:rsidR="00AE1744" w:rsidRDefault="00000000">
      <w:pPr>
        <w:spacing w:after="98" w:line="346" w:lineRule="auto"/>
        <w:ind w:left="4397" w:right="4340"/>
        <w:jc w:val="center"/>
        <w:rPr>
          <w:b/>
          <w:i/>
        </w:rPr>
      </w:pPr>
      <w:r>
        <w:rPr>
          <w:b/>
          <w:i/>
        </w:rPr>
        <w:t>Practice Manager</w:t>
      </w:r>
    </w:p>
    <w:p w14:paraId="3A7B5FF1" w14:textId="4BB49CB2" w:rsidR="0099400B" w:rsidRDefault="00000000">
      <w:pPr>
        <w:spacing w:after="98" w:line="346" w:lineRule="auto"/>
        <w:ind w:left="4397" w:right="4340"/>
        <w:jc w:val="center"/>
      </w:pPr>
      <w:r>
        <w:rPr>
          <w:b/>
          <w:i/>
        </w:rPr>
        <w:t xml:space="preserve"> </w:t>
      </w:r>
      <w:r>
        <w:t xml:space="preserve">Amy Spurr </w:t>
      </w:r>
    </w:p>
    <w:p w14:paraId="2A1C78D1" w14:textId="77777777" w:rsidR="0099400B" w:rsidRDefault="00000000">
      <w:pPr>
        <w:spacing w:after="218" w:line="259" w:lineRule="auto"/>
        <w:ind w:left="47" w:right="0" w:firstLine="0"/>
        <w:jc w:val="center"/>
      </w:pPr>
      <w:r>
        <w:rPr>
          <w:b/>
        </w:rPr>
        <w:t xml:space="preserve"> </w:t>
      </w:r>
    </w:p>
    <w:p w14:paraId="15D4C4B2" w14:textId="77777777" w:rsidR="002312B7" w:rsidRDefault="002312B7">
      <w:pPr>
        <w:pStyle w:val="Heading1"/>
        <w:ind w:left="-5"/>
      </w:pPr>
    </w:p>
    <w:p w14:paraId="4608B340" w14:textId="77777777" w:rsidR="002312B7" w:rsidRDefault="002312B7">
      <w:pPr>
        <w:pStyle w:val="Heading1"/>
        <w:ind w:left="-5"/>
      </w:pPr>
    </w:p>
    <w:p w14:paraId="3B946C10" w14:textId="77777777" w:rsidR="002312B7" w:rsidRDefault="002312B7">
      <w:pPr>
        <w:pStyle w:val="Heading1"/>
        <w:ind w:left="-5"/>
      </w:pPr>
    </w:p>
    <w:p w14:paraId="2153C2B8" w14:textId="56D16ECC" w:rsidR="0099400B" w:rsidRDefault="00000000">
      <w:pPr>
        <w:pStyle w:val="Heading1"/>
        <w:ind w:left="-5"/>
      </w:pPr>
      <w:r>
        <w:t xml:space="preserve">Appointments </w:t>
      </w:r>
    </w:p>
    <w:p w14:paraId="2561C9B0" w14:textId="05B86D8B" w:rsidR="0099400B" w:rsidRDefault="00000000">
      <w:pPr>
        <w:spacing w:after="107"/>
        <w:ind w:left="-5" w:right="0"/>
      </w:pPr>
      <w:r>
        <w:t xml:space="preserve">Telephone reception on 0113 266 8459 or email </w:t>
      </w:r>
      <w:r>
        <w:rPr>
          <w:u w:val="single" w:color="000000"/>
        </w:rPr>
        <w:t>hello@chelwooddentalleeds.co.uk</w:t>
      </w:r>
      <w:r>
        <w:t xml:space="preserve"> to make an appointment.  </w:t>
      </w:r>
      <w:r w:rsidR="00AE1744">
        <w:t>Private examinations and hygiene treatments are bookable online.</w:t>
      </w:r>
    </w:p>
    <w:p w14:paraId="33832B4C" w14:textId="77777777" w:rsidR="0099400B" w:rsidRDefault="00000000">
      <w:pPr>
        <w:spacing w:after="107"/>
        <w:ind w:left="-5" w:right="0"/>
      </w:pPr>
      <w:r>
        <w:t xml:space="preserve">You will receive a reminder to make a routine examination via SMS or email. </w:t>
      </w:r>
    </w:p>
    <w:p w14:paraId="4A20CB97" w14:textId="6AA2DF12" w:rsidR="0099400B" w:rsidRDefault="00000000">
      <w:pPr>
        <w:spacing w:after="231"/>
        <w:ind w:left="-5" w:right="0"/>
      </w:pPr>
      <w:r>
        <w:t xml:space="preserve">If you are unable to keep an appointment, please give us at least </w:t>
      </w:r>
      <w:r w:rsidR="00AE1744">
        <w:t xml:space="preserve">one full working </w:t>
      </w:r>
      <w:r w:rsidR="000E648B">
        <w:t>days’ notice</w:t>
      </w:r>
      <w:r>
        <w:t xml:space="preserve">. Please note that if you repeatedly fail to attend appointments, without providing 24 hours’ notice, you may lose your place at this practice.  </w:t>
      </w:r>
      <w:r w:rsidR="00AE1744">
        <w:t xml:space="preserve">Private and </w:t>
      </w:r>
      <w:proofErr w:type="spellStart"/>
      <w:r w:rsidR="00AE1744">
        <w:t>Denplan</w:t>
      </w:r>
      <w:proofErr w:type="spellEnd"/>
      <w:r w:rsidR="00AE1744">
        <w:t xml:space="preserve"> patients will incur a charge of £2 per minute of missed appointment time if adequate notice is not given or you fail to attend your appointment. If there are exceptional circumstances relating to you missing an appointment or being unable to give us the required 24 hours’ notice for </w:t>
      </w:r>
      <w:proofErr w:type="gramStart"/>
      <w:r w:rsidR="00AE1744">
        <w:t>cancellation</w:t>
      </w:r>
      <w:proofErr w:type="gramEnd"/>
      <w:r w:rsidR="00AE1744">
        <w:t xml:space="preserve"> </w:t>
      </w:r>
      <w:r w:rsidR="0070587F">
        <w:t>please put this in writing to the practice</w:t>
      </w:r>
      <w:r w:rsidR="000E648B">
        <w:t xml:space="preserve"> or via</w:t>
      </w:r>
      <w:r w:rsidR="0070587F">
        <w:t xml:space="preserve"> our email address and we will </w:t>
      </w:r>
      <w:proofErr w:type="gramStart"/>
      <w:r w:rsidR="0070587F">
        <w:t>give consideration to</w:t>
      </w:r>
      <w:proofErr w:type="gramEnd"/>
      <w:r w:rsidR="0070587F">
        <w:t xml:space="preserve"> waiving this fee on a case-by-case basis. </w:t>
      </w:r>
    </w:p>
    <w:p w14:paraId="3442C418" w14:textId="77777777" w:rsidR="00EF2D13" w:rsidRDefault="00EF2D13" w:rsidP="00EF2D13">
      <w:pPr>
        <w:pStyle w:val="Heading1"/>
        <w:spacing w:after="40"/>
        <w:ind w:left="-5"/>
      </w:pPr>
      <w:r>
        <w:t xml:space="preserve">NHS Services </w:t>
      </w:r>
    </w:p>
    <w:p w14:paraId="00699E9F" w14:textId="77777777" w:rsidR="00EF2D13" w:rsidRDefault="00EF2D13" w:rsidP="00EF2D13">
      <w:pPr>
        <w:spacing w:after="44"/>
        <w:ind w:left="-5" w:right="0"/>
      </w:pPr>
      <w:r>
        <w:t xml:space="preserve">We provide NHS services for West Yorkshire and Harrogate STP.  </w:t>
      </w:r>
    </w:p>
    <w:p w14:paraId="6EF6DB54" w14:textId="77777777" w:rsidR="00EF2D13" w:rsidRDefault="00EF2D13" w:rsidP="00EF2D13">
      <w:pPr>
        <w:spacing w:after="49"/>
        <w:ind w:left="-5" w:right="0"/>
      </w:pPr>
      <w:r>
        <w:t xml:space="preserve">NHS treatment includes all treatment required to secure and maintain your oral health.  </w:t>
      </w:r>
    </w:p>
    <w:p w14:paraId="0F490DBF" w14:textId="77777777" w:rsidR="00EF2D13" w:rsidRDefault="00EF2D13" w:rsidP="00EF2D13">
      <w:pPr>
        <w:spacing w:after="48"/>
        <w:ind w:left="-5" w:right="0"/>
      </w:pPr>
      <w:r>
        <w:t xml:space="preserve">Costs of NHS dental treatment is set by the NHS, not our practice. These prices can be found displayed in our waiting room or on our website </w:t>
      </w:r>
      <w:r>
        <w:rPr>
          <w:color w:val="0000FF"/>
          <w:u w:val="single" w:color="0000FF"/>
        </w:rPr>
        <w:t>www.chelwooddentalleeds.co.uk</w:t>
      </w:r>
      <w:r>
        <w:t xml:space="preserve">. </w:t>
      </w:r>
    </w:p>
    <w:p w14:paraId="00A10D37" w14:textId="77777777" w:rsidR="00EF2D13" w:rsidRDefault="00EF2D13" w:rsidP="00EF2D13">
      <w:pPr>
        <w:spacing w:after="48"/>
        <w:ind w:left="-5" w:right="0"/>
      </w:pPr>
      <w:r>
        <w:t xml:space="preserve">If you fail to attend a booked appointment, or do not attend for any appointments for more than 2 years, your NHS place may not be kept open for you </w:t>
      </w:r>
    </w:p>
    <w:p w14:paraId="3D84ACA1" w14:textId="77777777" w:rsidR="00EF2D13" w:rsidRDefault="00EF2D13" w:rsidP="00EF2D13">
      <w:pPr>
        <w:spacing w:after="52" w:line="248" w:lineRule="auto"/>
        <w:ind w:left="-5" w:right="65"/>
        <w:jc w:val="left"/>
      </w:pPr>
      <w:r>
        <w:t xml:space="preserve">If you are exempt from NHS charges, then please bring proof of your exemption when you visit us. Please inform us of any changes to any exemptions you may have. NHS BSA regularly check exemption status of patients and fines are issued to those who do not provide up to date and correct information.  </w:t>
      </w:r>
    </w:p>
    <w:p w14:paraId="25DF786E" w14:textId="77777777" w:rsidR="00EF2D13" w:rsidRDefault="00EF2D13" w:rsidP="00EF2D13">
      <w:pPr>
        <w:spacing w:after="52" w:line="248" w:lineRule="auto"/>
        <w:ind w:left="-5" w:right="65"/>
        <w:jc w:val="left"/>
      </w:pPr>
      <w:r>
        <w:t xml:space="preserve">It is your responsibility to correctly notify us of any exemptions that you have. The practice will not be held responsible for any fines received for incorrect information provided regarding exemptions. </w:t>
      </w:r>
    </w:p>
    <w:p w14:paraId="0F6CF4B8" w14:textId="77777777" w:rsidR="00EF2D13" w:rsidRDefault="00EF2D13">
      <w:pPr>
        <w:pStyle w:val="Heading1"/>
        <w:ind w:left="-5"/>
      </w:pPr>
    </w:p>
    <w:p w14:paraId="672F368C" w14:textId="4DE96FA5" w:rsidR="0099400B" w:rsidRDefault="00000000">
      <w:pPr>
        <w:pStyle w:val="Heading1"/>
        <w:ind w:left="-5"/>
      </w:pPr>
      <w:r>
        <w:t xml:space="preserve">Emergency and Out-of-hours Care </w:t>
      </w:r>
    </w:p>
    <w:p w14:paraId="194C78C5" w14:textId="223EBAD8" w:rsidR="0099400B" w:rsidRDefault="00000000">
      <w:pPr>
        <w:spacing w:after="231"/>
        <w:ind w:left="-5" w:right="0"/>
      </w:pPr>
      <w:r>
        <w:t xml:space="preserve">If you have a dental emergency, telephone reception, where possible, during opening hours. You will then be given an appointment in a </w:t>
      </w:r>
      <w:proofErr w:type="gramStart"/>
      <w:r>
        <w:t>time-frame</w:t>
      </w:r>
      <w:proofErr w:type="gramEnd"/>
      <w:r>
        <w:t xml:space="preserve"> that is appropriate to your needs. If you require emergency care</w:t>
      </w:r>
      <w:r w:rsidR="00F569F5">
        <w:t xml:space="preserve"> due to trauma</w:t>
      </w:r>
      <w:r>
        <w:t xml:space="preserve">, you will be seen the same day. If you require urgent care, you will be given advice to help manage the symptoms and seen within 24 hours. If you have a dental emergency when the practice is not open, call NHS 111 (open 24/7) or go to their website www.nhs.uk  </w:t>
      </w:r>
    </w:p>
    <w:p w14:paraId="25C1E43A" w14:textId="528B5C83" w:rsidR="0099400B" w:rsidRDefault="00000000" w:rsidP="006D6843">
      <w:pPr>
        <w:pStyle w:val="Heading1"/>
        <w:ind w:left="0" w:firstLine="0"/>
      </w:pPr>
      <w:r>
        <w:t xml:space="preserve">Charges </w:t>
      </w:r>
    </w:p>
    <w:p w14:paraId="1A5D4390" w14:textId="49AEB264" w:rsidR="0099400B" w:rsidRDefault="00000000" w:rsidP="006D6843">
      <w:pPr>
        <w:spacing w:after="107"/>
        <w:ind w:left="0" w:right="0" w:firstLine="0"/>
      </w:pPr>
      <w:r>
        <w:t xml:space="preserve">Any treatment offered (either NHS or private) will be estimated, discussed and agreed with you in advance. </w:t>
      </w:r>
    </w:p>
    <w:p w14:paraId="1AA81CBA" w14:textId="45689C83" w:rsidR="0099400B" w:rsidRDefault="00000000" w:rsidP="0070587F">
      <w:pPr>
        <w:spacing w:after="106"/>
        <w:ind w:left="-5" w:right="0"/>
      </w:pPr>
      <w:r>
        <w:t xml:space="preserve">Private patients can choose to join as a </w:t>
      </w:r>
      <w:proofErr w:type="spellStart"/>
      <w:r>
        <w:t>Denplan</w:t>
      </w:r>
      <w:proofErr w:type="spellEnd"/>
      <w:r>
        <w:t xml:space="preserve"> member. </w:t>
      </w:r>
      <w:proofErr w:type="spellStart"/>
      <w:r>
        <w:t>Denplan</w:t>
      </w:r>
      <w:proofErr w:type="spellEnd"/>
      <w:r>
        <w:t xml:space="preserve"> is an insurance scheme that allows you to spread the cost of your dental care with regular monthly payments, as well as giving you discount on any treatment that you may need. Ask your dentist or reception for more details. </w:t>
      </w:r>
    </w:p>
    <w:p w14:paraId="3E62C424" w14:textId="77777777" w:rsidR="0099400B" w:rsidRDefault="00000000">
      <w:pPr>
        <w:spacing w:after="107"/>
        <w:ind w:left="-5" w:right="0"/>
      </w:pPr>
      <w:r>
        <w:lastRenderedPageBreak/>
        <w:t xml:space="preserve">A Guide to our fees can be found on our website and a copy is available in our waiting room.  </w:t>
      </w:r>
    </w:p>
    <w:p w14:paraId="6E0B783C" w14:textId="77777777" w:rsidR="0099400B" w:rsidRDefault="00000000">
      <w:pPr>
        <w:ind w:left="-5" w:right="0"/>
      </w:pPr>
      <w:r>
        <w:t xml:space="preserve">Payment can be made by cash or card. Please note that we do not accept American Express.  Payment plans are available for any treatment plans over £1000, ask your dentist for more details.  </w:t>
      </w:r>
    </w:p>
    <w:p w14:paraId="7582F452" w14:textId="77777777" w:rsidR="0070587F" w:rsidRDefault="0070587F">
      <w:pPr>
        <w:pStyle w:val="Heading1"/>
        <w:ind w:left="-5"/>
      </w:pPr>
    </w:p>
    <w:p w14:paraId="491089DC" w14:textId="27AB665E" w:rsidR="0099400B" w:rsidRDefault="00000000">
      <w:pPr>
        <w:pStyle w:val="Heading1"/>
        <w:ind w:left="-5"/>
      </w:pPr>
      <w:r>
        <w:t xml:space="preserve">Access and Facilities </w:t>
      </w:r>
    </w:p>
    <w:p w14:paraId="1A85A4B3" w14:textId="6A80EDC3" w:rsidR="0099400B" w:rsidRDefault="00000000">
      <w:pPr>
        <w:spacing w:after="231"/>
        <w:ind w:left="-5" w:right="0"/>
      </w:pPr>
      <w:r>
        <w:t>The practice has parking spaces reserved for disabled pe</w:t>
      </w:r>
      <w:r w:rsidR="002312B7">
        <w:t>rsons</w:t>
      </w:r>
      <w:r>
        <w:t>’</w:t>
      </w:r>
      <w:r w:rsidR="00F569F5">
        <w:t>,</w:t>
      </w:r>
      <w:r>
        <w:t xml:space="preserve"> a ramp at the entrance, low threshold door, suitable corridors and doors for wheelchair access. Our patient toilet is accessible. We do have a surgery upstairs with no lift access, please let us know if you need to be seen downstairs and we will accommodate this request. If you have any concerns about accessing our services, telephone or email for advice.  </w:t>
      </w:r>
    </w:p>
    <w:p w14:paraId="140C3076" w14:textId="77777777" w:rsidR="0099400B" w:rsidRDefault="00000000">
      <w:pPr>
        <w:pStyle w:val="Heading1"/>
        <w:ind w:left="-5"/>
      </w:pPr>
      <w:r>
        <w:t xml:space="preserve">Directions </w:t>
      </w:r>
    </w:p>
    <w:p w14:paraId="32ABD2A5" w14:textId="6FA357F8" w:rsidR="0099400B" w:rsidRDefault="00000000">
      <w:pPr>
        <w:spacing w:after="231"/>
        <w:ind w:left="-5" w:right="0"/>
      </w:pPr>
      <w:r>
        <w:t xml:space="preserve">The Practice is situated on Chelwood Drive, just off-Street Lane in Moortown, North Leeds. There is off street parking available </w:t>
      </w:r>
      <w:r w:rsidR="00F569F5">
        <w:t>at the</w:t>
      </w:r>
      <w:r>
        <w:t xml:space="preserve"> front of the practice.  </w:t>
      </w:r>
    </w:p>
    <w:p w14:paraId="7E32492D" w14:textId="77777777" w:rsidR="002312B7" w:rsidRPr="002312B7" w:rsidRDefault="002312B7" w:rsidP="002312B7"/>
    <w:p w14:paraId="04BCCB21" w14:textId="4802877D" w:rsidR="0099400B" w:rsidRDefault="00000000">
      <w:pPr>
        <w:pStyle w:val="Heading1"/>
        <w:ind w:left="-5"/>
      </w:pPr>
      <w:r>
        <w:t xml:space="preserve">Practice Policies </w:t>
      </w:r>
    </w:p>
    <w:p w14:paraId="59C95387" w14:textId="2708AD43" w:rsidR="0099400B" w:rsidRDefault="00000000">
      <w:pPr>
        <w:spacing w:after="120"/>
        <w:ind w:left="-5" w:right="0"/>
      </w:pPr>
      <w:r>
        <w:t xml:space="preserve">The Practice has </w:t>
      </w:r>
      <w:r w:rsidR="002312B7">
        <w:t>several</w:t>
      </w:r>
      <w:r>
        <w:t xml:space="preserve"> policies to ensure that we provide the best possible care for our patients. All patient information is processed in line with the Data Protection Act </w:t>
      </w:r>
      <w:proofErr w:type="gramStart"/>
      <w:r>
        <w:t>1998</w:t>
      </w:r>
      <w:proofErr w:type="gramEnd"/>
      <w:r>
        <w:t xml:space="preserve"> and we are fully compliant with GDPR 2018. </w:t>
      </w:r>
      <w:r w:rsidR="002312B7">
        <w:t>All</w:t>
      </w:r>
      <w:r>
        <w:t xml:space="preserve"> your personal information is treated with the strictest confidence.  </w:t>
      </w:r>
      <w:r>
        <w:rPr>
          <w:b/>
        </w:rPr>
        <w:t xml:space="preserve">Rights and Responsibilities </w:t>
      </w:r>
      <w:r>
        <w:rPr>
          <w:i/>
        </w:rPr>
        <w:t xml:space="preserve">You are entitled to: </w:t>
      </w:r>
    </w:p>
    <w:p w14:paraId="1B965822" w14:textId="77777777" w:rsidR="0099400B" w:rsidRDefault="00000000">
      <w:pPr>
        <w:numPr>
          <w:ilvl w:val="0"/>
          <w:numId w:val="2"/>
        </w:numPr>
        <w:ind w:right="0" w:hanging="357"/>
      </w:pPr>
      <w:r>
        <w:t xml:space="preserve">Thorough examination of your mouth, teeth and gums </w:t>
      </w:r>
    </w:p>
    <w:p w14:paraId="71BFCE04" w14:textId="77777777" w:rsidR="0099400B" w:rsidRDefault="00000000">
      <w:pPr>
        <w:numPr>
          <w:ilvl w:val="0"/>
          <w:numId w:val="2"/>
        </w:numPr>
        <w:ind w:right="0" w:hanging="357"/>
      </w:pPr>
      <w:r>
        <w:t xml:space="preserve">Advice on the best way to maintain oral health </w:t>
      </w:r>
    </w:p>
    <w:p w14:paraId="664F5C19" w14:textId="77777777" w:rsidR="0099400B" w:rsidRDefault="00000000">
      <w:pPr>
        <w:numPr>
          <w:ilvl w:val="0"/>
          <w:numId w:val="2"/>
        </w:numPr>
        <w:ind w:right="0" w:hanging="357"/>
      </w:pPr>
      <w:r>
        <w:t xml:space="preserve">A full explanation of the treatment options available to you </w:t>
      </w:r>
    </w:p>
    <w:p w14:paraId="0D8D139C" w14:textId="77777777" w:rsidR="0099400B" w:rsidRDefault="00000000">
      <w:pPr>
        <w:numPr>
          <w:ilvl w:val="0"/>
          <w:numId w:val="2"/>
        </w:numPr>
        <w:ind w:right="0" w:hanging="357"/>
      </w:pPr>
      <w:r>
        <w:t xml:space="preserve">An individual treatment plan, including detail of any costs </w:t>
      </w:r>
    </w:p>
    <w:p w14:paraId="78360A0E" w14:textId="77777777" w:rsidR="0099400B" w:rsidRDefault="00000000">
      <w:pPr>
        <w:numPr>
          <w:ilvl w:val="0"/>
          <w:numId w:val="2"/>
        </w:numPr>
        <w:ind w:right="0" w:hanging="357"/>
      </w:pPr>
      <w:r>
        <w:t xml:space="preserve">Express a preference for a particular practitioner </w:t>
      </w:r>
    </w:p>
    <w:p w14:paraId="4C2CB8BE" w14:textId="77777777" w:rsidR="0099400B" w:rsidRDefault="00000000">
      <w:pPr>
        <w:numPr>
          <w:ilvl w:val="0"/>
          <w:numId w:val="2"/>
        </w:numPr>
        <w:ind w:right="0" w:hanging="357"/>
      </w:pPr>
      <w:r>
        <w:t xml:space="preserve">A thorough investigation should you raise any concerns about your care </w:t>
      </w:r>
    </w:p>
    <w:p w14:paraId="6AB81C06" w14:textId="77777777" w:rsidR="0099400B" w:rsidRDefault="00000000">
      <w:pPr>
        <w:spacing w:after="0" w:line="259" w:lineRule="auto"/>
        <w:ind w:left="0" w:right="0" w:firstLine="0"/>
        <w:jc w:val="left"/>
      </w:pPr>
      <w:r>
        <w:t xml:space="preserve"> </w:t>
      </w:r>
    </w:p>
    <w:p w14:paraId="34180B91" w14:textId="77777777" w:rsidR="0099400B" w:rsidRDefault="00000000">
      <w:pPr>
        <w:spacing w:after="118" w:line="259" w:lineRule="auto"/>
        <w:ind w:left="0" w:right="0" w:firstLine="0"/>
        <w:jc w:val="left"/>
      </w:pPr>
      <w:r>
        <w:rPr>
          <w:i/>
        </w:rPr>
        <w:t xml:space="preserve">You are responsible for: </w:t>
      </w:r>
    </w:p>
    <w:p w14:paraId="1980770B" w14:textId="77777777" w:rsidR="0099400B" w:rsidRDefault="00000000">
      <w:pPr>
        <w:numPr>
          <w:ilvl w:val="0"/>
          <w:numId w:val="2"/>
        </w:numPr>
        <w:ind w:right="0" w:hanging="357"/>
      </w:pPr>
      <w:r>
        <w:t xml:space="preserve">Giving us at least 24 hours' notice for cancellations of appointments </w:t>
      </w:r>
    </w:p>
    <w:p w14:paraId="7063B1C4" w14:textId="77777777" w:rsidR="0099400B" w:rsidRDefault="00000000">
      <w:pPr>
        <w:numPr>
          <w:ilvl w:val="0"/>
          <w:numId w:val="2"/>
        </w:numPr>
        <w:ind w:right="0" w:hanging="357"/>
      </w:pPr>
      <w:r>
        <w:t xml:space="preserve">Following any advice given regarding prevention of decay and gum disease </w:t>
      </w:r>
    </w:p>
    <w:p w14:paraId="3BA7A510" w14:textId="77777777" w:rsidR="0099400B" w:rsidRDefault="00000000">
      <w:pPr>
        <w:numPr>
          <w:ilvl w:val="0"/>
          <w:numId w:val="2"/>
        </w:numPr>
        <w:ind w:right="0" w:hanging="357"/>
      </w:pPr>
      <w:r>
        <w:t xml:space="preserve">Paying for treatment promptly. Unless explicitly agreed otherwise, this will be due on the day treatment is carried out </w:t>
      </w:r>
    </w:p>
    <w:p w14:paraId="29743034" w14:textId="77777777" w:rsidR="0099400B" w:rsidRDefault="00000000">
      <w:pPr>
        <w:numPr>
          <w:ilvl w:val="0"/>
          <w:numId w:val="2"/>
        </w:numPr>
        <w:ind w:right="0" w:hanging="357"/>
      </w:pPr>
      <w:r>
        <w:t xml:space="preserve">Bringing proof of any exemptions to NHS treatment that you have </w:t>
      </w:r>
    </w:p>
    <w:p w14:paraId="696A091D" w14:textId="77777777" w:rsidR="0099400B" w:rsidRDefault="00000000">
      <w:pPr>
        <w:numPr>
          <w:ilvl w:val="0"/>
          <w:numId w:val="2"/>
        </w:numPr>
        <w:ind w:right="0" w:hanging="357"/>
      </w:pPr>
      <w:r>
        <w:t xml:space="preserve">Treating our staff and anyone else using our services with dignity and respect </w:t>
      </w:r>
    </w:p>
    <w:p w14:paraId="12788F48" w14:textId="77777777" w:rsidR="00F569F5" w:rsidRDefault="00F569F5" w:rsidP="00F569F5">
      <w:pPr>
        <w:ind w:left="714" w:right="0" w:firstLine="0"/>
      </w:pPr>
    </w:p>
    <w:p w14:paraId="23EC8FA7" w14:textId="3BA12C55" w:rsidR="0099400B" w:rsidRDefault="00000000">
      <w:pPr>
        <w:spacing w:after="231"/>
        <w:ind w:left="-5" w:right="0"/>
      </w:pPr>
      <w:r>
        <w:t>We reserve the right to refuse to treat and book appointments for patients who are rude, abusive</w:t>
      </w:r>
      <w:r w:rsidR="0070587F">
        <w:t xml:space="preserve">, </w:t>
      </w:r>
      <w:r>
        <w:t>fail to pay in a timely manner</w:t>
      </w:r>
      <w:r w:rsidR="0070587F">
        <w:t xml:space="preserve"> or repeatedly cancel appointments at short notice or fail to attend appointments. </w:t>
      </w:r>
    </w:p>
    <w:p w14:paraId="454FC5A5" w14:textId="77777777" w:rsidR="0099400B" w:rsidRDefault="00000000">
      <w:pPr>
        <w:pStyle w:val="Heading1"/>
        <w:ind w:left="-5"/>
      </w:pPr>
      <w:r>
        <w:t xml:space="preserve">Feedback </w:t>
      </w:r>
    </w:p>
    <w:p w14:paraId="205E2BD3" w14:textId="77777777" w:rsidR="0099400B" w:rsidRDefault="00000000">
      <w:pPr>
        <w:spacing w:after="52" w:line="248" w:lineRule="auto"/>
        <w:ind w:left="-5" w:right="65"/>
        <w:jc w:val="left"/>
      </w:pPr>
      <w:r>
        <w:t xml:space="preserve">We welcome feedback from patients and encourage you to leave a review on our Google, Facebook or Instagram pages. We hope that you are happy with the service we provide; however, if you have a complaint, please ask any member of </w:t>
      </w:r>
      <w:r>
        <w:lastRenderedPageBreak/>
        <w:t xml:space="preserve">staff for a copy of our </w:t>
      </w:r>
      <w:proofErr w:type="gramStart"/>
      <w:r>
        <w:t>complaints</w:t>
      </w:r>
      <w:proofErr w:type="gramEnd"/>
      <w:r>
        <w:t xml:space="preserve"> procedure. Alternatively write to the practice, FAO the practice manager, you can also arrange to meet with our practice manager or principal dentist to discuss any concerns that you have.  </w:t>
      </w:r>
    </w:p>
    <w:p w14:paraId="57C4122C" w14:textId="77777777" w:rsidR="0099400B" w:rsidRDefault="00000000">
      <w:pPr>
        <w:spacing w:after="52" w:line="248" w:lineRule="auto"/>
        <w:ind w:left="-5" w:right="65"/>
        <w:jc w:val="left"/>
      </w:pPr>
      <w:r>
        <w:t xml:space="preserve">If you are not happy with the response you receive from us about NHS services you have received from us, you are entitled to raise this with the Parliamentary and Health Service Ombudsman </w:t>
      </w:r>
      <w:r>
        <w:rPr>
          <w:color w:val="0000FF"/>
          <w:u w:val="single" w:color="0000FF"/>
        </w:rPr>
        <w:t>www.ombudsman.org.uk</w:t>
      </w:r>
      <w:r>
        <w:t xml:space="preserve"> 0345 015 4033. If you are not happy with the response you receive from us about Private services you have received from us, you can contact the Dental Complaints Service </w:t>
      </w:r>
      <w:r>
        <w:rPr>
          <w:color w:val="0000FF"/>
          <w:u w:val="single" w:color="0000FF"/>
        </w:rPr>
        <w:t>https://dcs.gdc-uk.org</w:t>
      </w:r>
      <w:r>
        <w:t xml:space="preserve"> </w:t>
      </w:r>
      <w:r>
        <w:rPr>
          <w:color w:val="333333"/>
        </w:rPr>
        <w:t>020 8253 0800.</w:t>
      </w:r>
      <w:r>
        <w:t xml:space="preserve"> </w:t>
      </w:r>
    </w:p>
    <w:p w14:paraId="17F9F7A1" w14:textId="77777777" w:rsidR="0099400B" w:rsidRDefault="00000000">
      <w:pPr>
        <w:spacing w:after="0" w:line="259" w:lineRule="auto"/>
        <w:ind w:left="0" w:right="0" w:firstLine="0"/>
        <w:jc w:val="left"/>
      </w:pPr>
      <w:r>
        <w:t xml:space="preserve"> </w:t>
      </w:r>
    </w:p>
    <w:p w14:paraId="765886D1" w14:textId="77777777" w:rsidR="002312B7" w:rsidRDefault="002312B7">
      <w:pPr>
        <w:spacing w:after="35" w:line="259" w:lineRule="auto"/>
        <w:ind w:left="0" w:right="0" w:firstLine="0"/>
        <w:jc w:val="left"/>
      </w:pPr>
    </w:p>
    <w:p w14:paraId="4C52AFE1" w14:textId="77777777" w:rsidR="002312B7" w:rsidRDefault="002312B7">
      <w:pPr>
        <w:spacing w:after="35" w:line="259" w:lineRule="auto"/>
        <w:ind w:left="0" w:right="0" w:firstLine="0"/>
        <w:jc w:val="left"/>
      </w:pPr>
    </w:p>
    <w:p w14:paraId="6FD15AFE" w14:textId="77777777" w:rsidR="002312B7" w:rsidRDefault="002312B7">
      <w:pPr>
        <w:spacing w:after="35" w:line="259" w:lineRule="auto"/>
        <w:ind w:left="0" w:right="0" w:firstLine="0"/>
        <w:jc w:val="left"/>
      </w:pPr>
    </w:p>
    <w:p w14:paraId="100EC8D1" w14:textId="77777777" w:rsidR="002312B7" w:rsidRDefault="002312B7">
      <w:pPr>
        <w:spacing w:after="35" w:line="259" w:lineRule="auto"/>
        <w:ind w:left="0" w:right="0" w:firstLine="0"/>
        <w:jc w:val="left"/>
      </w:pPr>
    </w:p>
    <w:p w14:paraId="41BBE756" w14:textId="77777777" w:rsidR="002312B7" w:rsidRDefault="002312B7">
      <w:pPr>
        <w:spacing w:after="35" w:line="259" w:lineRule="auto"/>
        <w:ind w:left="0" w:right="0" w:firstLine="0"/>
        <w:jc w:val="left"/>
      </w:pPr>
    </w:p>
    <w:p w14:paraId="76E98403" w14:textId="77777777" w:rsidR="002312B7" w:rsidRDefault="002312B7">
      <w:pPr>
        <w:spacing w:after="35" w:line="259" w:lineRule="auto"/>
        <w:ind w:left="0" w:right="0" w:firstLine="0"/>
        <w:jc w:val="left"/>
      </w:pPr>
    </w:p>
    <w:p w14:paraId="29F406CC" w14:textId="77777777" w:rsidR="002312B7" w:rsidRDefault="002312B7">
      <w:pPr>
        <w:spacing w:after="35" w:line="259" w:lineRule="auto"/>
        <w:ind w:left="0" w:right="0" w:firstLine="0"/>
        <w:jc w:val="left"/>
      </w:pPr>
    </w:p>
    <w:p w14:paraId="7AA70193" w14:textId="77777777" w:rsidR="002312B7" w:rsidRDefault="002312B7">
      <w:pPr>
        <w:spacing w:after="35" w:line="259" w:lineRule="auto"/>
        <w:ind w:left="0" w:right="0" w:firstLine="0"/>
        <w:jc w:val="left"/>
      </w:pPr>
    </w:p>
    <w:p w14:paraId="6B9DA690" w14:textId="11B57DC7" w:rsidR="0099400B" w:rsidRDefault="00000000">
      <w:pPr>
        <w:spacing w:after="35" w:line="259" w:lineRule="auto"/>
        <w:ind w:left="0" w:right="0" w:firstLine="0"/>
        <w:jc w:val="left"/>
      </w:pPr>
      <w:r>
        <w:t xml:space="preserve"> </w:t>
      </w:r>
    </w:p>
    <w:p w14:paraId="7DE5D66F" w14:textId="619B0C20" w:rsidR="0099400B" w:rsidRDefault="0099400B">
      <w:pPr>
        <w:spacing w:after="35" w:line="259" w:lineRule="auto"/>
        <w:ind w:left="0" w:right="0" w:firstLine="0"/>
        <w:jc w:val="left"/>
      </w:pPr>
    </w:p>
    <w:p w14:paraId="75604B65" w14:textId="77777777" w:rsidR="0099400B" w:rsidRDefault="00000000">
      <w:pPr>
        <w:spacing w:after="0" w:line="259" w:lineRule="auto"/>
        <w:ind w:left="1080" w:right="0" w:firstLine="0"/>
        <w:jc w:val="left"/>
      </w:pPr>
      <w:r>
        <w:t xml:space="preserve"> </w:t>
      </w:r>
    </w:p>
    <w:p w14:paraId="0A395143" w14:textId="77777777" w:rsidR="0099400B" w:rsidRDefault="00000000">
      <w:pPr>
        <w:spacing w:after="0" w:line="259" w:lineRule="auto"/>
        <w:ind w:left="0" w:right="0" w:firstLine="0"/>
        <w:jc w:val="left"/>
      </w:pPr>
      <w:r>
        <w:t xml:space="preserve"> </w:t>
      </w:r>
    </w:p>
    <w:sectPr w:rsidR="0099400B">
      <w:headerReference w:type="even" r:id="rId7"/>
      <w:headerReference w:type="default" r:id="rId8"/>
      <w:footerReference w:type="even" r:id="rId9"/>
      <w:footerReference w:type="default" r:id="rId10"/>
      <w:headerReference w:type="first" r:id="rId11"/>
      <w:footerReference w:type="first" r:id="rId12"/>
      <w:pgSz w:w="12240" w:h="15840"/>
      <w:pgMar w:top="2132" w:right="715" w:bottom="987" w:left="723" w:header="71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330A" w14:textId="77777777" w:rsidR="00071808" w:rsidRDefault="00071808">
      <w:pPr>
        <w:spacing w:after="0" w:line="240" w:lineRule="auto"/>
      </w:pPr>
      <w:r>
        <w:separator/>
      </w:r>
    </w:p>
  </w:endnote>
  <w:endnote w:type="continuationSeparator" w:id="0">
    <w:p w14:paraId="02BB1274" w14:textId="77777777" w:rsidR="00071808" w:rsidRDefault="0007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9047" w14:textId="77777777" w:rsidR="0099400B" w:rsidRDefault="00000000">
    <w:pPr>
      <w:tabs>
        <w:tab w:val="center" w:pos="4153"/>
      </w:tabs>
      <w:spacing w:after="0" w:line="259" w:lineRule="auto"/>
      <w:ind w:left="0" w:right="0" w:firstLine="0"/>
      <w:jc w:val="left"/>
    </w:pPr>
    <w:r>
      <w:rPr>
        <w:rFonts w:ascii="Tahoma" w:eastAsia="Tahoma" w:hAnsi="Tahoma" w:cs="Tahoma"/>
        <w:sz w:val="16"/>
      </w:rPr>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w:t>
    </w:r>
    <w:fldSimple w:instr=" NUMPAGES   \* MERGEFORMAT ">
      <w:r w:rsidR="0099400B">
        <w:rPr>
          <w:rFonts w:ascii="Tahoma" w:eastAsia="Tahoma" w:hAnsi="Tahoma" w:cs="Tahoma"/>
          <w:sz w:val="16"/>
        </w:rPr>
        <w:t>4</w:t>
      </w:r>
    </w:fldSimple>
    <w:r>
      <w:rPr>
        <w:rFonts w:ascii="Tahoma" w:eastAsia="Tahoma" w:hAnsi="Tahoma" w:cs="Tahom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07B1" w14:textId="77777777" w:rsidR="0099400B" w:rsidRDefault="00000000">
    <w:pPr>
      <w:tabs>
        <w:tab w:val="center" w:pos="4153"/>
      </w:tabs>
      <w:spacing w:after="0" w:line="259" w:lineRule="auto"/>
      <w:ind w:left="0" w:right="0" w:firstLine="0"/>
      <w:jc w:val="left"/>
    </w:pPr>
    <w:r>
      <w:rPr>
        <w:rFonts w:ascii="Tahoma" w:eastAsia="Tahoma" w:hAnsi="Tahoma" w:cs="Tahoma"/>
        <w:sz w:val="16"/>
      </w:rPr>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w:t>
    </w:r>
    <w:fldSimple w:instr=" NUMPAGES   \* MERGEFORMAT ">
      <w:r w:rsidR="0099400B">
        <w:rPr>
          <w:rFonts w:ascii="Tahoma" w:eastAsia="Tahoma" w:hAnsi="Tahoma" w:cs="Tahoma"/>
          <w:sz w:val="16"/>
        </w:rPr>
        <w:t>4</w:t>
      </w:r>
    </w:fldSimple>
    <w:r>
      <w:rPr>
        <w:rFonts w:ascii="Tahoma" w:eastAsia="Tahoma" w:hAnsi="Tahoma" w:cs="Tahom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78A" w14:textId="77777777" w:rsidR="0099400B" w:rsidRDefault="00000000">
    <w:pPr>
      <w:tabs>
        <w:tab w:val="center" w:pos="4153"/>
      </w:tabs>
      <w:spacing w:after="0" w:line="259" w:lineRule="auto"/>
      <w:ind w:left="0" w:right="0" w:firstLine="0"/>
      <w:jc w:val="left"/>
    </w:pPr>
    <w:r>
      <w:rPr>
        <w:rFonts w:ascii="Tahoma" w:eastAsia="Tahoma" w:hAnsi="Tahoma" w:cs="Tahoma"/>
        <w:sz w:val="16"/>
      </w:rPr>
      <w:t xml:space="preserve"> </w:t>
    </w:r>
    <w:r>
      <w:rPr>
        <w:rFonts w:ascii="Tahoma" w:eastAsia="Tahoma" w:hAnsi="Tahoma" w:cs="Tahoma"/>
        <w:sz w:val="16"/>
      </w:rPr>
      <w:tab/>
      <w:t xml:space="preserve">Page </w:t>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of </w:t>
    </w:r>
    <w:fldSimple w:instr=" NUMPAGES   \* MERGEFORMAT ">
      <w:r w:rsidR="0099400B">
        <w:rPr>
          <w:rFonts w:ascii="Tahoma" w:eastAsia="Tahoma" w:hAnsi="Tahoma" w:cs="Tahoma"/>
          <w:sz w:val="16"/>
        </w:rPr>
        <w:t>4</w:t>
      </w:r>
    </w:fldSimple>
    <w:r>
      <w:rPr>
        <w:rFonts w:ascii="Tahoma" w:eastAsia="Tahoma" w:hAnsi="Tahoma" w:cs="Tahom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326A" w14:textId="77777777" w:rsidR="00071808" w:rsidRDefault="00071808">
      <w:pPr>
        <w:spacing w:after="0" w:line="240" w:lineRule="auto"/>
      </w:pPr>
      <w:r>
        <w:separator/>
      </w:r>
    </w:p>
  </w:footnote>
  <w:footnote w:type="continuationSeparator" w:id="0">
    <w:p w14:paraId="3E916938" w14:textId="77777777" w:rsidR="00071808" w:rsidRDefault="0007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453F" w14:textId="77777777" w:rsidR="0099400B" w:rsidRDefault="00000000">
    <w:pPr>
      <w:spacing w:after="1043" w:line="259" w:lineRule="auto"/>
      <w:ind w:left="90" w:right="0" w:firstLine="0"/>
      <w:jc w:val="center"/>
    </w:pPr>
    <w:r>
      <w:rPr>
        <w:rFonts w:ascii="Tahoma" w:eastAsia="Tahoma" w:hAnsi="Tahoma" w:cs="Tahoma"/>
        <w:color w:val="0000FF"/>
        <w:sz w:val="17"/>
      </w:rPr>
      <w:t xml:space="preserve"> </w:t>
    </w:r>
  </w:p>
  <w:p w14:paraId="5C9B3FED" w14:textId="77777777" w:rsidR="0099400B" w:rsidRDefault="00000000">
    <w:pPr>
      <w:spacing w:after="0" w:line="259" w:lineRule="auto"/>
      <w:ind w:left="-11" w:right="0" w:firstLine="0"/>
      <w:jc w:val="left"/>
    </w:pPr>
    <w:r>
      <w:rPr>
        <w:noProof/>
      </w:rPr>
      <w:drawing>
        <wp:anchor distT="0" distB="0" distL="114300" distR="114300" simplePos="0" relativeHeight="251658240" behindDoc="0" locked="0" layoutInCell="1" allowOverlap="0" wp14:anchorId="66C2BA7E" wp14:editId="57797420">
          <wp:simplePos x="0" y="0"/>
          <wp:positionH relativeFrom="page">
            <wp:posOffset>2839297</wp:posOffset>
          </wp:positionH>
          <wp:positionV relativeFrom="page">
            <wp:posOffset>587113</wp:posOffset>
          </wp:positionV>
          <wp:extent cx="2097024" cy="771144"/>
          <wp:effectExtent l="0" t="0" r="0" b="0"/>
          <wp:wrapSquare wrapText="bothSides"/>
          <wp:docPr id="3793" name="Picture 3793"/>
          <wp:cNvGraphicFramePr/>
          <a:graphic xmlns:a="http://schemas.openxmlformats.org/drawingml/2006/main">
            <a:graphicData uri="http://schemas.openxmlformats.org/drawingml/2006/picture">
              <pic:pic xmlns:pic="http://schemas.openxmlformats.org/drawingml/2006/picture">
                <pic:nvPicPr>
                  <pic:cNvPr id="3793" name="Picture 3793"/>
                  <pic:cNvPicPr/>
                </pic:nvPicPr>
                <pic:blipFill>
                  <a:blip r:embed="rId1"/>
                  <a:stretch>
                    <a:fillRect/>
                  </a:stretch>
                </pic:blipFill>
                <pic:spPr>
                  <a:xfrm>
                    <a:off x="0" y="0"/>
                    <a:ext cx="2097024" cy="771144"/>
                  </a:xfrm>
                  <a:prstGeom prst="rect">
                    <a:avLst/>
                  </a:prstGeom>
                </pic:spPr>
              </pic:pic>
            </a:graphicData>
          </a:graphic>
        </wp:anchor>
      </w:drawing>
    </w:r>
    <w:r>
      <w:rPr>
        <w:rFonts w:ascii="Tahoma" w:eastAsia="Tahoma" w:hAnsi="Tahoma" w:cs="Tahoma"/>
        <w:color w:val="0000FF"/>
        <w:sz w:val="17"/>
      </w:rPr>
      <w:t xml:space="preserve"> </w:t>
    </w:r>
    <w:r>
      <w:rPr>
        <w:rFonts w:ascii="Tahoma" w:eastAsia="Tahoma" w:hAnsi="Tahoma" w:cs="Tahoma"/>
        <w:color w:val="0000FF"/>
        <w:sz w:val="17"/>
      </w:rPr>
      <w:tab/>
      <w:t xml:space="preserve"> </w:t>
    </w:r>
    <w:r>
      <w:rPr>
        <w:rFonts w:ascii="Tahoma" w:eastAsia="Tahoma" w:hAnsi="Tahoma" w:cs="Tahoma"/>
        <w:color w:val="0000FF"/>
        <w:sz w:val="17"/>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6E7B" w14:textId="77777777" w:rsidR="0099400B" w:rsidRDefault="00000000">
    <w:pPr>
      <w:spacing w:after="1043" w:line="259" w:lineRule="auto"/>
      <w:ind w:left="90" w:right="0" w:firstLine="0"/>
      <w:jc w:val="center"/>
    </w:pPr>
    <w:r>
      <w:rPr>
        <w:rFonts w:ascii="Tahoma" w:eastAsia="Tahoma" w:hAnsi="Tahoma" w:cs="Tahoma"/>
        <w:color w:val="0000FF"/>
        <w:sz w:val="17"/>
      </w:rPr>
      <w:t xml:space="preserve"> </w:t>
    </w:r>
  </w:p>
  <w:p w14:paraId="0F951B03" w14:textId="77777777" w:rsidR="0099400B" w:rsidRDefault="00000000">
    <w:pPr>
      <w:spacing w:after="0" w:line="259" w:lineRule="auto"/>
      <w:ind w:left="-11" w:right="0" w:firstLine="0"/>
      <w:jc w:val="left"/>
    </w:pPr>
    <w:r>
      <w:rPr>
        <w:noProof/>
      </w:rPr>
      <w:drawing>
        <wp:anchor distT="0" distB="0" distL="114300" distR="114300" simplePos="0" relativeHeight="251659264" behindDoc="0" locked="0" layoutInCell="1" allowOverlap="0" wp14:anchorId="6968CF3B" wp14:editId="74E301F1">
          <wp:simplePos x="0" y="0"/>
          <wp:positionH relativeFrom="page">
            <wp:posOffset>2839297</wp:posOffset>
          </wp:positionH>
          <wp:positionV relativeFrom="page">
            <wp:posOffset>587113</wp:posOffset>
          </wp:positionV>
          <wp:extent cx="2097024" cy="771144"/>
          <wp:effectExtent l="0" t="0" r="0" b="0"/>
          <wp:wrapSquare wrapText="bothSides"/>
          <wp:docPr id="902909428" name="Picture 902909428"/>
          <wp:cNvGraphicFramePr/>
          <a:graphic xmlns:a="http://schemas.openxmlformats.org/drawingml/2006/main">
            <a:graphicData uri="http://schemas.openxmlformats.org/drawingml/2006/picture">
              <pic:pic xmlns:pic="http://schemas.openxmlformats.org/drawingml/2006/picture">
                <pic:nvPicPr>
                  <pic:cNvPr id="3793" name="Picture 3793"/>
                  <pic:cNvPicPr/>
                </pic:nvPicPr>
                <pic:blipFill>
                  <a:blip r:embed="rId1"/>
                  <a:stretch>
                    <a:fillRect/>
                  </a:stretch>
                </pic:blipFill>
                <pic:spPr>
                  <a:xfrm>
                    <a:off x="0" y="0"/>
                    <a:ext cx="2097024" cy="771144"/>
                  </a:xfrm>
                  <a:prstGeom prst="rect">
                    <a:avLst/>
                  </a:prstGeom>
                </pic:spPr>
              </pic:pic>
            </a:graphicData>
          </a:graphic>
        </wp:anchor>
      </w:drawing>
    </w:r>
    <w:r>
      <w:rPr>
        <w:rFonts w:ascii="Tahoma" w:eastAsia="Tahoma" w:hAnsi="Tahoma" w:cs="Tahoma"/>
        <w:color w:val="0000FF"/>
        <w:sz w:val="17"/>
      </w:rPr>
      <w:t xml:space="preserve"> </w:t>
    </w:r>
    <w:r>
      <w:rPr>
        <w:rFonts w:ascii="Tahoma" w:eastAsia="Tahoma" w:hAnsi="Tahoma" w:cs="Tahoma"/>
        <w:color w:val="0000FF"/>
        <w:sz w:val="17"/>
      </w:rPr>
      <w:tab/>
      <w:t xml:space="preserve"> </w:t>
    </w:r>
    <w:r>
      <w:rPr>
        <w:rFonts w:ascii="Tahoma" w:eastAsia="Tahoma" w:hAnsi="Tahoma" w:cs="Tahoma"/>
        <w:color w:val="0000FF"/>
        <w:sz w:val="17"/>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5EEB" w14:textId="77777777" w:rsidR="0099400B" w:rsidRDefault="00000000">
    <w:pPr>
      <w:spacing w:after="1043" w:line="259" w:lineRule="auto"/>
      <w:ind w:left="90" w:right="0" w:firstLine="0"/>
      <w:jc w:val="center"/>
    </w:pPr>
    <w:r>
      <w:rPr>
        <w:rFonts w:ascii="Tahoma" w:eastAsia="Tahoma" w:hAnsi="Tahoma" w:cs="Tahoma"/>
        <w:color w:val="0000FF"/>
        <w:sz w:val="17"/>
      </w:rPr>
      <w:t xml:space="preserve"> </w:t>
    </w:r>
  </w:p>
  <w:p w14:paraId="064121C9" w14:textId="77777777" w:rsidR="0099400B" w:rsidRDefault="00000000">
    <w:pPr>
      <w:spacing w:after="0" w:line="259" w:lineRule="auto"/>
      <w:ind w:left="-11" w:right="0" w:firstLine="0"/>
      <w:jc w:val="left"/>
    </w:pPr>
    <w:r>
      <w:rPr>
        <w:noProof/>
      </w:rPr>
      <w:drawing>
        <wp:anchor distT="0" distB="0" distL="114300" distR="114300" simplePos="0" relativeHeight="251660288" behindDoc="0" locked="0" layoutInCell="1" allowOverlap="0" wp14:anchorId="43CE6FE3" wp14:editId="61A742AF">
          <wp:simplePos x="0" y="0"/>
          <wp:positionH relativeFrom="page">
            <wp:posOffset>2839297</wp:posOffset>
          </wp:positionH>
          <wp:positionV relativeFrom="page">
            <wp:posOffset>587113</wp:posOffset>
          </wp:positionV>
          <wp:extent cx="2097024" cy="771144"/>
          <wp:effectExtent l="0" t="0" r="0" b="0"/>
          <wp:wrapSquare wrapText="bothSides"/>
          <wp:docPr id="669989258" name="Picture 669989258"/>
          <wp:cNvGraphicFramePr/>
          <a:graphic xmlns:a="http://schemas.openxmlformats.org/drawingml/2006/main">
            <a:graphicData uri="http://schemas.openxmlformats.org/drawingml/2006/picture">
              <pic:pic xmlns:pic="http://schemas.openxmlformats.org/drawingml/2006/picture">
                <pic:nvPicPr>
                  <pic:cNvPr id="3793" name="Picture 3793"/>
                  <pic:cNvPicPr/>
                </pic:nvPicPr>
                <pic:blipFill>
                  <a:blip r:embed="rId1"/>
                  <a:stretch>
                    <a:fillRect/>
                  </a:stretch>
                </pic:blipFill>
                <pic:spPr>
                  <a:xfrm>
                    <a:off x="0" y="0"/>
                    <a:ext cx="2097024" cy="771144"/>
                  </a:xfrm>
                  <a:prstGeom prst="rect">
                    <a:avLst/>
                  </a:prstGeom>
                </pic:spPr>
              </pic:pic>
            </a:graphicData>
          </a:graphic>
        </wp:anchor>
      </w:drawing>
    </w:r>
    <w:r>
      <w:rPr>
        <w:rFonts w:ascii="Tahoma" w:eastAsia="Tahoma" w:hAnsi="Tahoma" w:cs="Tahoma"/>
        <w:color w:val="0000FF"/>
        <w:sz w:val="17"/>
      </w:rPr>
      <w:t xml:space="preserve"> </w:t>
    </w:r>
    <w:r>
      <w:rPr>
        <w:rFonts w:ascii="Tahoma" w:eastAsia="Tahoma" w:hAnsi="Tahoma" w:cs="Tahoma"/>
        <w:color w:val="0000FF"/>
        <w:sz w:val="17"/>
      </w:rPr>
      <w:tab/>
      <w:t xml:space="preserve"> </w:t>
    </w:r>
    <w:r>
      <w:rPr>
        <w:rFonts w:ascii="Tahoma" w:eastAsia="Tahoma" w:hAnsi="Tahoma" w:cs="Tahoma"/>
        <w:color w:val="0000FF"/>
        <w:sz w:val="17"/>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F44"/>
    <w:multiLevelType w:val="hybridMultilevel"/>
    <w:tmpl w:val="4DD0831E"/>
    <w:lvl w:ilvl="0" w:tplc="94A4E5E4">
      <w:start w:val="1"/>
      <w:numFmt w:val="bullet"/>
      <w:lvlText w:val="-"/>
      <w:lvlJc w:val="left"/>
      <w:pPr>
        <w:ind w:left="21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DDCD3F0">
      <w:start w:val="1"/>
      <w:numFmt w:val="bullet"/>
      <w:lvlText w:val="o"/>
      <w:lvlJc w:val="left"/>
      <w:pPr>
        <w:ind w:left="4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A2450E8">
      <w:start w:val="1"/>
      <w:numFmt w:val="bullet"/>
      <w:lvlText w:val="▪"/>
      <w:lvlJc w:val="left"/>
      <w:pPr>
        <w:ind w:left="5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47AD558">
      <w:start w:val="1"/>
      <w:numFmt w:val="bullet"/>
      <w:lvlText w:val="•"/>
      <w:lvlJc w:val="left"/>
      <w:pPr>
        <w:ind w:left="6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31633D4">
      <w:start w:val="1"/>
      <w:numFmt w:val="bullet"/>
      <w:lvlText w:val="o"/>
      <w:lvlJc w:val="left"/>
      <w:pPr>
        <w:ind w:left="6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854B4FA">
      <w:start w:val="1"/>
      <w:numFmt w:val="bullet"/>
      <w:lvlText w:val="▪"/>
      <w:lvlJc w:val="left"/>
      <w:pPr>
        <w:ind w:left="7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25A89DC">
      <w:start w:val="1"/>
      <w:numFmt w:val="bullet"/>
      <w:lvlText w:val="•"/>
      <w:lvlJc w:val="left"/>
      <w:pPr>
        <w:ind w:left="81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A43238">
      <w:start w:val="1"/>
      <w:numFmt w:val="bullet"/>
      <w:lvlText w:val="o"/>
      <w:lvlJc w:val="left"/>
      <w:pPr>
        <w:ind w:left="89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436E40A">
      <w:start w:val="1"/>
      <w:numFmt w:val="bullet"/>
      <w:lvlText w:val="▪"/>
      <w:lvlJc w:val="left"/>
      <w:pPr>
        <w:ind w:left="96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B202E5"/>
    <w:multiLevelType w:val="hybridMultilevel"/>
    <w:tmpl w:val="4FE47272"/>
    <w:lvl w:ilvl="0" w:tplc="D83E41E6">
      <w:start w:val="1"/>
      <w:numFmt w:val="bullet"/>
      <w:lvlText w:val="-"/>
      <w:lvlJc w:val="left"/>
      <w:pPr>
        <w:ind w:left="7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74862A8">
      <w:start w:val="1"/>
      <w:numFmt w:val="bullet"/>
      <w:lvlText w:val="o"/>
      <w:lvlJc w:val="left"/>
      <w:pPr>
        <w:ind w:left="14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D989D2E">
      <w:start w:val="1"/>
      <w:numFmt w:val="bullet"/>
      <w:lvlText w:val="▪"/>
      <w:lvlJc w:val="left"/>
      <w:pPr>
        <w:ind w:left="21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41AAB54">
      <w:start w:val="1"/>
      <w:numFmt w:val="bullet"/>
      <w:lvlText w:val="•"/>
      <w:lvlJc w:val="left"/>
      <w:pPr>
        <w:ind w:left="28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C5C2052">
      <w:start w:val="1"/>
      <w:numFmt w:val="bullet"/>
      <w:lvlText w:val="o"/>
      <w:lvlJc w:val="left"/>
      <w:pPr>
        <w:ind w:left="359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66C2BD4">
      <w:start w:val="1"/>
      <w:numFmt w:val="bullet"/>
      <w:lvlText w:val="▪"/>
      <w:lvlJc w:val="left"/>
      <w:pPr>
        <w:ind w:left="43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B3695AC">
      <w:start w:val="1"/>
      <w:numFmt w:val="bullet"/>
      <w:lvlText w:val="•"/>
      <w:lvlJc w:val="left"/>
      <w:pPr>
        <w:ind w:left="50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4282990">
      <w:start w:val="1"/>
      <w:numFmt w:val="bullet"/>
      <w:lvlText w:val="o"/>
      <w:lvlJc w:val="left"/>
      <w:pPr>
        <w:ind w:left="57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25CDD0E">
      <w:start w:val="1"/>
      <w:numFmt w:val="bullet"/>
      <w:lvlText w:val="▪"/>
      <w:lvlJc w:val="left"/>
      <w:pPr>
        <w:ind w:left="64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110201338">
    <w:abstractNumId w:val="0"/>
  </w:num>
  <w:num w:numId="2" w16cid:durableId="151522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0B"/>
    <w:rsid w:val="00071808"/>
    <w:rsid w:val="000E648B"/>
    <w:rsid w:val="002108B5"/>
    <w:rsid w:val="002312B7"/>
    <w:rsid w:val="004027BA"/>
    <w:rsid w:val="006D6843"/>
    <w:rsid w:val="0070587F"/>
    <w:rsid w:val="0099400B"/>
    <w:rsid w:val="00AE1744"/>
    <w:rsid w:val="00C1713C"/>
    <w:rsid w:val="00E759F6"/>
    <w:rsid w:val="00EF2D13"/>
    <w:rsid w:val="00F558D3"/>
    <w:rsid w:val="00F569F5"/>
    <w:rsid w:val="00F7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82CFC0"/>
  <w15:docId w15:val="{E17664BD-72F1-B64C-B3E6-6DD3A5A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5"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E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Patient Information Leaflet.docx</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Leaflet.docx</dc:title>
  <dc:subject/>
  <dc:creator>Microsoft Office User</dc:creator>
  <cp:keywords/>
  <cp:lastModifiedBy>Microsoft Office User</cp:lastModifiedBy>
  <cp:revision>6</cp:revision>
  <cp:lastPrinted>2025-01-14T20:32:00Z</cp:lastPrinted>
  <dcterms:created xsi:type="dcterms:W3CDTF">2025-01-14T20:33:00Z</dcterms:created>
  <dcterms:modified xsi:type="dcterms:W3CDTF">2025-08-21T09:37:00Z</dcterms:modified>
</cp:coreProperties>
</file>